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D6B27" w:rsidRPr="0044663B" w:rsidRDefault="00E074C7" w:rsidP="001D6B27">
      <w:pPr>
        <w:jc w:val="center"/>
        <w:rPr>
          <w:bCs/>
          <w:sz w:val="28"/>
          <w:szCs w:val="28"/>
        </w:rPr>
      </w:pPr>
      <w:r>
        <w:rPr>
          <w:bCs/>
          <w:noProof/>
          <w:lang w:eastAsia="ru-RU"/>
        </w:rPr>
        <w:drawing>
          <wp:inline distT="0" distB="0" distL="0" distR="0">
            <wp:extent cx="9059348" cy="6006662"/>
            <wp:effectExtent l="19050" t="0" r="845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5260" cy="6010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663B">
        <w:rPr>
          <w:bCs/>
          <w:sz w:val="28"/>
          <w:szCs w:val="28"/>
        </w:rPr>
        <w:lastRenderedPageBreak/>
        <w:t xml:space="preserve"> </w:t>
      </w:r>
    </w:p>
    <w:p w:rsidR="00104E6C" w:rsidRPr="00E1512A" w:rsidRDefault="00104E6C" w:rsidP="00E1512A">
      <w:pPr>
        <w:shd w:val="clear" w:color="auto" w:fill="FFFFFF"/>
        <w:tabs>
          <w:tab w:val="left" w:pos="8525"/>
        </w:tabs>
        <w:suppressAutoHyphens w:val="0"/>
        <w:spacing w:line="322" w:lineRule="exact"/>
        <w:rPr>
          <w:rStyle w:val="FontStyle58"/>
          <w:rFonts w:eastAsia="Calibri"/>
          <w:sz w:val="28"/>
          <w:szCs w:val="28"/>
          <w:lang w:eastAsia="en-US"/>
        </w:rPr>
      </w:pPr>
    </w:p>
    <w:p w:rsidR="000C174E" w:rsidRDefault="000C174E">
      <w:pPr>
        <w:pStyle w:val="Style20"/>
        <w:widowControl/>
        <w:ind w:firstLine="0"/>
        <w:jc w:val="center"/>
        <w:rPr>
          <w:rStyle w:val="FontStyle58"/>
          <w:b/>
          <w:sz w:val="22"/>
          <w:szCs w:val="22"/>
        </w:rPr>
      </w:pPr>
      <w:r>
        <w:rPr>
          <w:rStyle w:val="FontStyle58"/>
          <w:b/>
          <w:sz w:val="22"/>
          <w:szCs w:val="22"/>
        </w:rPr>
        <w:t>ПОЯСНИТЕЛЬНАЯ ЗАПИСКА</w:t>
      </w:r>
    </w:p>
    <w:p w:rsidR="00A70AD4" w:rsidRDefault="00A70AD4">
      <w:pPr>
        <w:pStyle w:val="Style20"/>
        <w:widowControl/>
        <w:ind w:firstLine="0"/>
        <w:jc w:val="center"/>
        <w:rPr>
          <w:rStyle w:val="FontStyle58"/>
          <w:b/>
          <w:sz w:val="22"/>
          <w:szCs w:val="22"/>
        </w:rPr>
      </w:pPr>
    </w:p>
    <w:p w:rsidR="00A70AD4" w:rsidRPr="00E02E4C" w:rsidRDefault="00A70AD4" w:rsidP="00A70AD4">
      <w:pPr>
        <w:ind w:firstLine="720"/>
        <w:jc w:val="both"/>
      </w:pPr>
      <w:r w:rsidRPr="00E02E4C">
        <w:t>Рабочая программа</w:t>
      </w:r>
      <w:r w:rsidRPr="00E02E4C">
        <w:rPr>
          <w:b/>
        </w:rPr>
        <w:t xml:space="preserve"> </w:t>
      </w:r>
      <w:r>
        <w:t>по предмету «Физическая культура</w:t>
      </w:r>
      <w:r w:rsidRPr="00E02E4C">
        <w:t>» для основного общего образования (5-9 классы) составлена   на основе следующих нормативно-правовых документов:</w:t>
      </w:r>
    </w:p>
    <w:p w:rsidR="00A70AD4" w:rsidRDefault="00A70AD4" w:rsidP="00A70AD4">
      <w:pPr>
        <w:ind w:firstLine="720"/>
        <w:jc w:val="both"/>
      </w:pPr>
    </w:p>
    <w:p w:rsidR="00A70AD4" w:rsidRDefault="00A70AD4" w:rsidP="00A70AD4">
      <w:pPr>
        <w:pStyle w:val="15"/>
        <w:numPr>
          <w:ilvl w:val="0"/>
          <w:numId w:val="5"/>
        </w:numPr>
        <w:jc w:val="both"/>
      </w:pPr>
      <w:r>
        <w:t>Федерального закона «Об образовании в Российской Федерации» от 29.123.2012 № 273-ФЗ в действующей редакции.</w:t>
      </w:r>
    </w:p>
    <w:p w:rsidR="00A70AD4" w:rsidRDefault="00A70AD4" w:rsidP="00A70AD4">
      <w:pPr>
        <w:pStyle w:val="15"/>
        <w:numPr>
          <w:ilvl w:val="0"/>
          <w:numId w:val="5"/>
        </w:numPr>
        <w:jc w:val="both"/>
      </w:pPr>
      <w:r w:rsidRPr="00553C5A">
        <w:t>Приказ</w:t>
      </w:r>
      <w:r>
        <w:t>а</w:t>
      </w:r>
      <w:r w:rsidRPr="00553C5A">
        <w:t xml:space="preserve"> Министерства образования и науки Российской Федерации от 17.12.2010 г. № 1897 «Об утверждении федерального государственного образовательного стандарта основного общего образования» </w:t>
      </w:r>
    </w:p>
    <w:p w:rsidR="00A70AD4" w:rsidRPr="006E2445" w:rsidRDefault="00A70AD4" w:rsidP="00A70AD4">
      <w:pPr>
        <w:pStyle w:val="15"/>
        <w:numPr>
          <w:ilvl w:val="0"/>
          <w:numId w:val="5"/>
        </w:numPr>
        <w:jc w:val="both"/>
        <w:rPr>
          <w:szCs w:val="24"/>
        </w:rPr>
      </w:pPr>
      <w:r w:rsidRPr="00553C5A">
        <w:t>Приказ</w:t>
      </w:r>
      <w:r>
        <w:t>а</w:t>
      </w:r>
      <w:r w:rsidRPr="00553C5A">
        <w:t xml:space="preserve"> Министерства образования и науки Российской Федерации от 29.12.2014 г. № 1644</w:t>
      </w:r>
      <w:r>
        <w:t xml:space="preserve"> и приказа от 31.12.2015 г №1577</w:t>
      </w:r>
      <w:r w:rsidRPr="00553C5A">
        <w:t xml:space="preserve"> «О внесении изменений в 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 </w:t>
      </w:r>
    </w:p>
    <w:p w:rsidR="00A70AD4" w:rsidRPr="008009AB" w:rsidRDefault="00A70AD4" w:rsidP="00A70AD4">
      <w:pPr>
        <w:pStyle w:val="15"/>
        <w:numPr>
          <w:ilvl w:val="0"/>
          <w:numId w:val="5"/>
        </w:numPr>
        <w:jc w:val="both"/>
        <w:rPr>
          <w:szCs w:val="24"/>
        </w:rPr>
      </w:pPr>
      <w:r>
        <w:t>Закона Республики Татарстан  «Об образовании» от 22 июня 2013 г. № 68-ЗРТ</w:t>
      </w:r>
    </w:p>
    <w:p w:rsidR="00A70AD4" w:rsidRPr="00570304" w:rsidRDefault="00A70AD4" w:rsidP="00A70AD4">
      <w:pPr>
        <w:pStyle w:val="15"/>
        <w:numPr>
          <w:ilvl w:val="0"/>
          <w:numId w:val="5"/>
        </w:numPr>
        <w:jc w:val="both"/>
        <w:rPr>
          <w:szCs w:val="24"/>
        </w:rPr>
      </w:pPr>
      <w:r w:rsidRPr="00570304">
        <w:rPr>
          <w:color w:val="000000"/>
          <w:szCs w:val="24"/>
          <w:shd w:val="clear" w:color="auto" w:fill="FFFFFF"/>
        </w:rPr>
        <w:t>Приказ</w:t>
      </w:r>
      <w:r>
        <w:rPr>
          <w:color w:val="000000"/>
          <w:szCs w:val="24"/>
          <w:shd w:val="clear" w:color="auto" w:fill="FFFFFF"/>
        </w:rPr>
        <w:t>а</w:t>
      </w:r>
      <w:r w:rsidRPr="00570304">
        <w:rPr>
          <w:color w:val="000000"/>
          <w:szCs w:val="24"/>
          <w:shd w:val="clear" w:color="auto" w:fill="FFFFFF"/>
        </w:rPr>
        <w:t xml:space="preserve"> Министерства просвещения Российской Федерации № 345 от 28 декабря 2018 г.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:rsidR="001D6B27" w:rsidRDefault="00A70AD4" w:rsidP="001D6B27">
      <w:pPr>
        <w:pStyle w:val="15"/>
        <w:numPr>
          <w:ilvl w:val="0"/>
          <w:numId w:val="5"/>
        </w:numPr>
        <w:jc w:val="both"/>
      </w:pPr>
      <w:proofErr w:type="gramStart"/>
      <w:r>
        <w:t>Постановления</w:t>
      </w:r>
      <w:r w:rsidRPr="00553C5A">
        <w:t xml:space="preserve"> Главного государственного санитарного врача Российской Федерации от 29.12.2010 г. № 189 (ред. от 25.12.2013 г.) «Об утверждении </w:t>
      </w:r>
      <w:proofErr w:type="spellStart"/>
      <w:r w:rsidRPr="00553C5A">
        <w:t>СанПиН</w:t>
      </w:r>
      <w:proofErr w:type="spellEnd"/>
      <w:r w:rsidRPr="00553C5A">
        <w:t xml:space="preserve"> 2.4.2.2821-10 «Санитарно-эпидемиологические требования к условиям и организации обучения в общеобразовательных учреждениях» (вместе с «</w:t>
      </w:r>
      <w:proofErr w:type="spellStart"/>
      <w:r w:rsidRPr="00553C5A">
        <w:t>СанПиН</w:t>
      </w:r>
      <w:proofErr w:type="spellEnd"/>
      <w:r w:rsidRPr="00553C5A">
        <w:t xml:space="preserve"> 2.4.2.2821-10.</w:t>
      </w:r>
      <w:proofErr w:type="gramEnd"/>
      <w:r w:rsidRPr="00553C5A">
        <w:t xml:space="preserve"> Санитарно-эпидемиологические требования к условиям и организации обучения в общеобразовательных организациях. Санитарно-эпидемиологические правила и нормативы») (Зарегистрировано в Минюсте России 03.03.2011 г. № 19993).</w:t>
      </w:r>
    </w:p>
    <w:p w:rsidR="001D6B27" w:rsidRDefault="00A70AD4" w:rsidP="001D6B27">
      <w:pPr>
        <w:pStyle w:val="15"/>
        <w:numPr>
          <w:ilvl w:val="0"/>
          <w:numId w:val="5"/>
        </w:numPr>
        <w:jc w:val="both"/>
      </w:pPr>
      <w:r w:rsidRPr="004841C8">
        <w:t xml:space="preserve">Примерной программы по </w:t>
      </w:r>
      <w:r w:rsidR="00E46B12">
        <w:t>физической культуре</w:t>
      </w:r>
      <w:r w:rsidR="00E46B12" w:rsidRPr="001D6B27">
        <w:rPr>
          <w:rStyle w:val="FontStyle58"/>
          <w:sz w:val="22"/>
          <w:szCs w:val="22"/>
        </w:rPr>
        <w:t xml:space="preserve"> и авторской программы «Комплексная программа физического воспитания учащихся </w:t>
      </w:r>
      <w:r w:rsidR="001D6B27">
        <w:rPr>
          <w:rStyle w:val="FontStyle58"/>
          <w:sz w:val="22"/>
          <w:szCs w:val="22"/>
        </w:rPr>
        <w:t xml:space="preserve"> </w:t>
      </w:r>
      <w:r w:rsidR="00D22B36">
        <w:rPr>
          <w:rStyle w:val="FontStyle58"/>
          <w:sz w:val="22"/>
          <w:szCs w:val="22"/>
        </w:rPr>
        <w:t>5-9</w:t>
      </w:r>
      <w:r w:rsidR="00E46B12" w:rsidRPr="001D6B27">
        <w:rPr>
          <w:rStyle w:val="FontStyle58"/>
          <w:sz w:val="22"/>
          <w:szCs w:val="22"/>
        </w:rPr>
        <w:t xml:space="preserve"> </w:t>
      </w:r>
      <w:r w:rsidR="00D22B36">
        <w:rPr>
          <w:rStyle w:val="FontStyle58"/>
          <w:sz w:val="22"/>
          <w:szCs w:val="22"/>
        </w:rPr>
        <w:t xml:space="preserve">   классов» В. И. Ляха. (М.: Просвещение, 2010</w:t>
      </w:r>
      <w:r w:rsidR="00E46B12" w:rsidRPr="001D6B27">
        <w:rPr>
          <w:rStyle w:val="FontStyle58"/>
          <w:sz w:val="22"/>
          <w:szCs w:val="22"/>
        </w:rPr>
        <w:t>)</w:t>
      </w:r>
    </w:p>
    <w:p w:rsidR="001D6B27" w:rsidRPr="001D6B27" w:rsidRDefault="00A70AD4" w:rsidP="00E46B12">
      <w:pPr>
        <w:pStyle w:val="15"/>
        <w:numPr>
          <w:ilvl w:val="0"/>
          <w:numId w:val="5"/>
        </w:numPr>
        <w:jc w:val="both"/>
      </w:pPr>
      <w:r w:rsidRPr="001D6B27">
        <w:rPr>
          <w:color w:val="000000"/>
          <w:lang w:val="tt-RU"/>
        </w:rPr>
        <w:t>Основной образовательной программы основного общего образования МБОУ</w:t>
      </w:r>
      <w:r w:rsidR="001D6B27" w:rsidRPr="001D6B27">
        <w:rPr>
          <w:color w:val="000000"/>
          <w:lang w:val="tt-RU"/>
        </w:rPr>
        <w:t xml:space="preserve"> </w:t>
      </w:r>
      <w:r w:rsidRPr="001D6B27">
        <w:rPr>
          <w:color w:val="000000"/>
          <w:lang w:val="tt-RU"/>
        </w:rPr>
        <w:t xml:space="preserve"> </w:t>
      </w:r>
      <w:r w:rsidR="001D6B27" w:rsidRPr="001D6B27">
        <w:rPr>
          <w:szCs w:val="24"/>
        </w:rPr>
        <w:t>«</w:t>
      </w:r>
      <w:proofErr w:type="spellStart"/>
      <w:r w:rsidR="001D6B27" w:rsidRPr="001D6B27">
        <w:rPr>
          <w:szCs w:val="24"/>
        </w:rPr>
        <w:t>Надеждинская</w:t>
      </w:r>
      <w:proofErr w:type="spellEnd"/>
      <w:r w:rsidR="001D6B27" w:rsidRPr="001D6B27">
        <w:rPr>
          <w:szCs w:val="24"/>
        </w:rPr>
        <w:t xml:space="preserve"> основная общеобразовательная школа имени </w:t>
      </w:r>
      <w:proofErr w:type="spellStart"/>
      <w:r w:rsidR="001D6B27" w:rsidRPr="001D6B27">
        <w:rPr>
          <w:szCs w:val="24"/>
        </w:rPr>
        <w:t>полногокавалера</w:t>
      </w:r>
      <w:proofErr w:type="spellEnd"/>
      <w:r w:rsidR="001D6B27" w:rsidRPr="001D6B27">
        <w:rPr>
          <w:szCs w:val="24"/>
        </w:rPr>
        <w:t xml:space="preserve"> орденов Славы В.Р.Платонова </w:t>
      </w:r>
      <w:proofErr w:type="spellStart"/>
      <w:r w:rsidR="001D6B27" w:rsidRPr="001D6B27">
        <w:rPr>
          <w:szCs w:val="24"/>
        </w:rPr>
        <w:t>Кайбицкого</w:t>
      </w:r>
      <w:proofErr w:type="spellEnd"/>
      <w:r w:rsidR="001D6B27" w:rsidRPr="001D6B27">
        <w:rPr>
          <w:szCs w:val="24"/>
        </w:rPr>
        <w:t xml:space="preserve"> муниципального района Республики Татарстан» </w:t>
      </w:r>
    </w:p>
    <w:p w:rsidR="00A70AD4" w:rsidRPr="001D6B27" w:rsidRDefault="00A70AD4" w:rsidP="00E46B12">
      <w:pPr>
        <w:pStyle w:val="15"/>
        <w:numPr>
          <w:ilvl w:val="0"/>
          <w:numId w:val="5"/>
        </w:numPr>
        <w:jc w:val="both"/>
      </w:pPr>
      <w:r w:rsidRPr="001D6B27">
        <w:rPr>
          <w:szCs w:val="24"/>
        </w:rPr>
        <w:t xml:space="preserve">Локального акта МБОУ </w:t>
      </w:r>
      <w:r w:rsidR="001D6B27" w:rsidRPr="001D6B27">
        <w:rPr>
          <w:szCs w:val="24"/>
        </w:rPr>
        <w:t>«</w:t>
      </w:r>
      <w:proofErr w:type="spellStart"/>
      <w:r w:rsidR="001D6B27" w:rsidRPr="001D6B27">
        <w:rPr>
          <w:szCs w:val="24"/>
        </w:rPr>
        <w:t>Надеждинская</w:t>
      </w:r>
      <w:proofErr w:type="spellEnd"/>
      <w:r w:rsidR="001D6B27" w:rsidRPr="001D6B27">
        <w:rPr>
          <w:szCs w:val="24"/>
        </w:rPr>
        <w:t xml:space="preserve"> основная общеобразовательная школа имени </w:t>
      </w:r>
      <w:proofErr w:type="spellStart"/>
      <w:r w:rsidR="001D6B27" w:rsidRPr="001D6B27">
        <w:rPr>
          <w:szCs w:val="24"/>
        </w:rPr>
        <w:t>полногокавалера</w:t>
      </w:r>
      <w:proofErr w:type="spellEnd"/>
      <w:r w:rsidR="001D6B27" w:rsidRPr="001D6B27">
        <w:rPr>
          <w:szCs w:val="24"/>
        </w:rPr>
        <w:t xml:space="preserve"> орденов Славы В.Р.Платонова </w:t>
      </w:r>
      <w:proofErr w:type="spellStart"/>
      <w:r w:rsidR="001D6B27" w:rsidRPr="001D6B27">
        <w:rPr>
          <w:szCs w:val="24"/>
        </w:rPr>
        <w:t>Кайбицкого</w:t>
      </w:r>
      <w:proofErr w:type="spellEnd"/>
      <w:r w:rsidR="001D6B27" w:rsidRPr="001D6B27">
        <w:rPr>
          <w:szCs w:val="24"/>
        </w:rPr>
        <w:t xml:space="preserve"> муниципального района Республики Татарстан» </w:t>
      </w:r>
      <w:r w:rsidRPr="001D6B27">
        <w:rPr>
          <w:szCs w:val="24"/>
        </w:rPr>
        <w:t>«Положение о рабочей программе»;</w:t>
      </w:r>
    </w:p>
    <w:p w:rsidR="00E46B12" w:rsidRDefault="00E46B12" w:rsidP="00E46B12">
      <w:pPr>
        <w:pStyle w:val="15"/>
        <w:ind w:left="360"/>
        <w:jc w:val="both"/>
      </w:pPr>
      <w:r>
        <w:t>10.</w:t>
      </w:r>
      <w:r w:rsidR="00A70AD4" w:rsidRPr="0068217D">
        <w:t xml:space="preserve">Учебного плана МБОУ </w:t>
      </w:r>
      <w:r w:rsidR="001D6B27">
        <w:rPr>
          <w:szCs w:val="24"/>
        </w:rPr>
        <w:t>«</w:t>
      </w:r>
      <w:proofErr w:type="spellStart"/>
      <w:r w:rsidR="001D6B27">
        <w:rPr>
          <w:szCs w:val="24"/>
        </w:rPr>
        <w:t>Надеждинская</w:t>
      </w:r>
      <w:proofErr w:type="spellEnd"/>
      <w:r w:rsidR="001D6B27">
        <w:rPr>
          <w:szCs w:val="24"/>
        </w:rPr>
        <w:t xml:space="preserve"> основная общеобразовательная школа имени </w:t>
      </w:r>
      <w:proofErr w:type="spellStart"/>
      <w:r w:rsidR="001D6B27">
        <w:rPr>
          <w:szCs w:val="24"/>
        </w:rPr>
        <w:t>полногокавалера</w:t>
      </w:r>
      <w:proofErr w:type="spellEnd"/>
      <w:r w:rsidR="001D6B27">
        <w:rPr>
          <w:szCs w:val="24"/>
        </w:rPr>
        <w:t xml:space="preserve"> орденов Славы В.Р.Платонова </w:t>
      </w:r>
      <w:proofErr w:type="spellStart"/>
      <w:r w:rsidR="001D6B27">
        <w:rPr>
          <w:szCs w:val="24"/>
        </w:rPr>
        <w:t>Кайбицкого</w:t>
      </w:r>
      <w:proofErr w:type="spellEnd"/>
      <w:r w:rsidR="001D6B27">
        <w:rPr>
          <w:szCs w:val="24"/>
        </w:rPr>
        <w:t xml:space="preserve"> муниципального района Республики Татарстан</w:t>
      </w:r>
      <w:r w:rsidR="001D6B27" w:rsidRPr="008A3C1A">
        <w:rPr>
          <w:szCs w:val="24"/>
        </w:rPr>
        <w:t xml:space="preserve">» </w:t>
      </w:r>
      <w:r w:rsidR="00A70AD4" w:rsidRPr="0068217D">
        <w:t xml:space="preserve"> </w:t>
      </w:r>
      <w:r w:rsidR="00A70AD4">
        <w:t>на 2019 – 2020</w:t>
      </w:r>
      <w:r w:rsidR="00A70AD4" w:rsidRPr="0068217D">
        <w:t xml:space="preserve"> учебный год.</w:t>
      </w:r>
      <w:r w:rsidR="0008654A">
        <w:t xml:space="preserve"> </w:t>
      </w:r>
    </w:p>
    <w:p w:rsidR="001D6B27" w:rsidRDefault="001D6B27" w:rsidP="00E46B12">
      <w:pPr>
        <w:pStyle w:val="15"/>
        <w:ind w:left="360"/>
        <w:jc w:val="both"/>
      </w:pPr>
    </w:p>
    <w:p w:rsidR="00A70AD4" w:rsidRPr="001D6B27" w:rsidRDefault="00A70AD4" w:rsidP="001D6B27">
      <w:pPr>
        <w:pStyle w:val="15"/>
        <w:ind w:left="360"/>
        <w:jc w:val="both"/>
        <w:rPr>
          <w:rStyle w:val="FontStyle58"/>
          <w:sz w:val="24"/>
        </w:rPr>
      </w:pPr>
      <w:r>
        <w:t>При реализации рабочей программы</w:t>
      </w:r>
      <w:r w:rsidR="00E46B12">
        <w:t xml:space="preserve"> по физической </w:t>
      </w:r>
      <w:proofErr w:type="spellStart"/>
      <w:r w:rsidR="00E46B12">
        <w:t>кудьтуре</w:t>
      </w:r>
      <w:proofErr w:type="spellEnd"/>
      <w:r w:rsidRPr="004D6144">
        <w:t xml:space="preserve">  </w:t>
      </w:r>
      <w:r>
        <w:t xml:space="preserve">используется </w:t>
      </w:r>
      <w:r w:rsidRPr="00E34A31">
        <w:t>линия</w:t>
      </w:r>
      <w:r w:rsidR="00E46B12">
        <w:t xml:space="preserve"> учебников </w:t>
      </w:r>
      <w:r w:rsidR="00E46B12">
        <w:rPr>
          <w:rStyle w:val="FontStyle61"/>
          <w:i w:val="0"/>
          <w:sz w:val="22"/>
          <w:szCs w:val="22"/>
        </w:rPr>
        <w:t xml:space="preserve">Ляха, В. </w:t>
      </w:r>
      <w:r w:rsidR="00D22B36">
        <w:rPr>
          <w:rStyle w:val="FontStyle58"/>
          <w:sz w:val="22"/>
          <w:szCs w:val="22"/>
        </w:rPr>
        <w:t>Физическая культура. 5</w:t>
      </w:r>
      <w:r w:rsidR="00E46B12">
        <w:rPr>
          <w:rStyle w:val="FontStyle58"/>
          <w:sz w:val="22"/>
          <w:szCs w:val="22"/>
        </w:rPr>
        <w:t xml:space="preserve">-9 </w:t>
      </w:r>
      <w:proofErr w:type="spellStart"/>
      <w:r w:rsidR="00E46B12">
        <w:rPr>
          <w:rStyle w:val="FontStyle58"/>
          <w:sz w:val="22"/>
          <w:szCs w:val="22"/>
        </w:rPr>
        <w:t>кл</w:t>
      </w:r>
      <w:proofErr w:type="spellEnd"/>
      <w:r w:rsidR="00E46B12">
        <w:rPr>
          <w:rStyle w:val="FontStyle58"/>
          <w:sz w:val="22"/>
          <w:szCs w:val="22"/>
        </w:rPr>
        <w:t>.  ; под общ</w:t>
      </w:r>
      <w:proofErr w:type="gramStart"/>
      <w:r w:rsidR="00E46B12">
        <w:rPr>
          <w:rStyle w:val="FontStyle58"/>
          <w:sz w:val="22"/>
          <w:szCs w:val="22"/>
        </w:rPr>
        <w:t>.</w:t>
      </w:r>
      <w:proofErr w:type="gramEnd"/>
      <w:r w:rsidR="00E46B12">
        <w:rPr>
          <w:rStyle w:val="FontStyle58"/>
          <w:sz w:val="22"/>
          <w:szCs w:val="22"/>
        </w:rPr>
        <w:t xml:space="preserve"> </w:t>
      </w:r>
      <w:proofErr w:type="gramStart"/>
      <w:r w:rsidR="00E46B12">
        <w:rPr>
          <w:rStyle w:val="FontStyle58"/>
          <w:sz w:val="22"/>
          <w:szCs w:val="22"/>
        </w:rPr>
        <w:t>р</w:t>
      </w:r>
      <w:proofErr w:type="gramEnd"/>
      <w:r w:rsidR="00E46B12">
        <w:rPr>
          <w:rStyle w:val="FontStyle58"/>
          <w:sz w:val="22"/>
          <w:szCs w:val="22"/>
        </w:rPr>
        <w:t>ед. В. И. Ляха. - М.</w:t>
      </w:r>
      <w:proofErr w:type="gramStart"/>
      <w:r w:rsidR="00E46B12">
        <w:rPr>
          <w:rStyle w:val="FontStyle58"/>
          <w:sz w:val="22"/>
          <w:szCs w:val="22"/>
        </w:rPr>
        <w:t xml:space="preserve"> :</w:t>
      </w:r>
      <w:proofErr w:type="gramEnd"/>
      <w:r w:rsidR="00E46B12">
        <w:rPr>
          <w:rStyle w:val="FontStyle58"/>
          <w:sz w:val="22"/>
          <w:szCs w:val="22"/>
        </w:rPr>
        <w:t xml:space="preserve"> Просвещение, 2010.</w:t>
      </w:r>
    </w:p>
    <w:p w:rsidR="00A70AD4" w:rsidRDefault="00A70AD4">
      <w:pPr>
        <w:pStyle w:val="Style20"/>
        <w:widowControl/>
        <w:ind w:firstLine="0"/>
        <w:jc w:val="center"/>
        <w:rPr>
          <w:rStyle w:val="FontStyle58"/>
          <w:sz w:val="22"/>
          <w:szCs w:val="22"/>
        </w:rPr>
      </w:pPr>
    </w:p>
    <w:p w:rsidR="000C174E" w:rsidRPr="001D6B27" w:rsidRDefault="000C174E">
      <w:pPr>
        <w:pStyle w:val="Style12"/>
        <w:widowControl/>
        <w:ind w:firstLine="426"/>
        <w:jc w:val="both"/>
        <w:rPr>
          <w:rStyle w:val="FontStyle58"/>
          <w:sz w:val="24"/>
          <w:szCs w:val="24"/>
        </w:rPr>
      </w:pPr>
      <w:r w:rsidRPr="001D6B27">
        <w:rPr>
          <w:rStyle w:val="FontStyle58"/>
          <w:sz w:val="24"/>
          <w:szCs w:val="24"/>
        </w:rPr>
        <w:lastRenderedPageBreak/>
        <w:t>В соответствии с Ф</w:t>
      </w:r>
      <w:r w:rsidR="002F3A82" w:rsidRPr="001D6B27">
        <w:rPr>
          <w:rStyle w:val="FontStyle58"/>
          <w:sz w:val="24"/>
          <w:szCs w:val="24"/>
        </w:rPr>
        <w:t>ГОС</w:t>
      </w:r>
      <w:r w:rsidRPr="001D6B27">
        <w:rPr>
          <w:rStyle w:val="FontStyle58"/>
          <w:sz w:val="24"/>
          <w:szCs w:val="24"/>
        </w:rPr>
        <w:t xml:space="preserve"> учебный предмет «Физическая культура» вводится ка</w:t>
      </w:r>
      <w:r w:rsidR="00CA29C1" w:rsidRPr="001D6B27">
        <w:rPr>
          <w:rStyle w:val="FontStyle58"/>
          <w:sz w:val="24"/>
          <w:szCs w:val="24"/>
        </w:rPr>
        <w:t>к обязательный предмет в основной</w:t>
      </w:r>
      <w:r w:rsidRPr="001D6B27">
        <w:rPr>
          <w:rStyle w:val="FontStyle58"/>
          <w:sz w:val="24"/>
          <w:szCs w:val="24"/>
        </w:rPr>
        <w:t xml:space="preserve"> школе, на его преподавание отводится: 5-8 классах 105 часов, в 9 классе 102 часа в год.</w:t>
      </w:r>
    </w:p>
    <w:p w:rsidR="000C174E" w:rsidRPr="001D6B27" w:rsidRDefault="000C174E">
      <w:pPr>
        <w:pStyle w:val="Style12"/>
        <w:widowControl/>
        <w:ind w:firstLine="426"/>
        <w:jc w:val="both"/>
        <w:rPr>
          <w:rStyle w:val="FontStyle76"/>
          <w:rFonts w:ascii="Times New Roman" w:hAnsi="Times New Roman" w:cs="Times New Roman"/>
          <w:sz w:val="24"/>
          <w:szCs w:val="24"/>
        </w:rPr>
      </w:pP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 xml:space="preserve">В программе В. И. Ляха, программный материал делится на две части - </w:t>
      </w:r>
      <w:r w:rsidRPr="001D6B27">
        <w:rPr>
          <w:rStyle w:val="FontStyle56"/>
          <w:i w:val="0"/>
          <w:sz w:val="24"/>
          <w:szCs w:val="24"/>
        </w:rPr>
        <w:t xml:space="preserve">базовую </w:t>
      </w: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 xml:space="preserve">и </w:t>
      </w:r>
      <w:r w:rsidRPr="001D6B27">
        <w:rPr>
          <w:rStyle w:val="FontStyle56"/>
          <w:i w:val="0"/>
          <w:sz w:val="24"/>
          <w:szCs w:val="24"/>
        </w:rPr>
        <w:t xml:space="preserve">вариативную. В базовую часть </w:t>
      </w: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>входит материал в соответствии с федеральным компонентом учебного плана</w:t>
      </w:r>
      <w:r w:rsidRPr="001D6B27">
        <w:rPr>
          <w:rStyle w:val="FontStyle56"/>
          <w:i w:val="0"/>
          <w:sz w:val="24"/>
          <w:szCs w:val="24"/>
        </w:rPr>
        <w:t xml:space="preserve">. </w:t>
      </w: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 xml:space="preserve">Базовая часть выполняет обязательный минимум образования по предмету «Физическая культура». </w:t>
      </w:r>
      <w:r w:rsidRPr="001D6B27">
        <w:rPr>
          <w:rStyle w:val="FontStyle56"/>
          <w:i w:val="0"/>
          <w:sz w:val="24"/>
          <w:szCs w:val="24"/>
        </w:rPr>
        <w:t xml:space="preserve">Вариативная часть </w:t>
      </w: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>включает в себя пр</w:t>
      </w:r>
      <w:r w:rsidR="00D22B36">
        <w:rPr>
          <w:rStyle w:val="FontStyle76"/>
          <w:rFonts w:ascii="Times New Roman" w:hAnsi="Times New Roman" w:cs="Times New Roman"/>
          <w:sz w:val="24"/>
          <w:szCs w:val="24"/>
        </w:rPr>
        <w:t>ограммный материал по бадминтону, настольному теннису</w:t>
      </w: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 xml:space="preserve">. Программный материал усложняется по разделам каждый год за счет увеличения сложности элементов на базе ранее пройденных. </w:t>
      </w:r>
    </w:p>
    <w:p w:rsidR="000C174E" w:rsidRPr="001D6B27" w:rsidRDefault="000C174E">
      <w:pPr>
        <w:pStyle w:val="Style35"/>
        <w:widowControl/>
        <w:ind w:left="5" w:firstLine="426"/>
        <w:jc w:val="both"/>
        <w:rPr>
          <w:rFonts w:ascii="Times New Roman" w:hAnsi="Times New Roman" w:cs="Times New Roman"/>
        </w:rPr>
      </w:pPr>
      <w:r w:rsidRPr="001D6B27">
        <w:rPr>
          <w:rStyle w:val="FontStyle76"/>
          <w:rFonts w:ascii="Times New Roman" w:hAnsi="Times New Roman" w:cs="Times New Roman"/>
          <w:sz w:val="24"/>
          <w:szCs w:val="24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1D6B27">
        <w:rPr>
          <w:rStyle w:val="FontStyle76"/>
          <w:rFonts w:ascii="Times New Roman" w:hAnsi="Times New Roman" w:cs="Times New Roman"/>
          <w:sz w:val="24"/>
          <w:szCs w:val="24"/>
        </w:rPr>
        <w:softHyphen/>
        <w:t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По окончании основной школы учащийся сдает дифференцированный зачет.</w:t>
      </w:r>
    </w:p>
    <w:p w:rsidR="00FB16BF" w:rsidRPr="001C3B69" w:rsidRDefault="00E46B12" w:rsidP="00FB16BF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                                    </w:t>
      </w:r>
    </w:p>
    <w:p w:rsidR="00FB16BF" w:rsidRPr="004E22AA" w:rsidRDefault="00FB16BF" w:rsidP="00FB16BF">
      <w:pPr>
        <w:jc w:val="center"/>
        <w:rPr>
          <w:b/>
        </w:rPr>
      </w:pPr>
      <w:r w:rsidRPr="004E22AA">
        <w:rPr>
          <w:b/>
        </w:rPr>
        <w:t>Планируемые результаты освоения учебного предмета</w:t>
      </w:r>
    </w:p>
    <w:p w:rsidR="00FB16BF" w:rsidRPr="00D379F5" w:rsidRDefault="00FB16BF" w:rsidP="00FB16BF">
      <w:pPr>
        <w:jc w:val="center"/>
      </w:pPr>
    </w:p>
    <w:p w:rsidR="00FB16BF" w:rsidRPr="007F0423" w:rsidRDefault="00FB16BF" w:rsidP="00FB16BF">
      <w:pPr>
        <w:jc w:val="center"/>
        <w:rPr>
          <w:b/>
        </w:rPr>
      </w:pPr>
      <w:r>
        <w:rPr>
          <w:b/>
        </w:rPr>
        <w:t xml:space="preserve">5 </w:t>
      </w:r>
      <w:r w:rsidRPr="007F0423">
        <w:rPr>
          <w:b/>
        </w:rPr>
        <w:t xml:space="preserve"> класс</w:t>
      </w:r>
    </w:p>
    <w:p w:rsidR="00FB16BF" w:rsidRPr="00507EFC" w:rsidRDefault="00FB16BF" w:rsidP="00FB16BF">
      <w:pPr>
        <w:pStyle w:val="af"/>
        <w:shd w:val="clear" w:color="auto" w:fill="FFFFFF"/>
        <w:jc w:val="both"/>
        <w:rPr>
          <w:b/>
        </w:rPr>
      </w:pPr>
      <w:r w:rsidRPr="00AC4A49">
        <w:rPr>
          <w:b/>
          <w:bCs/>
          <w:iCs/>
        </w:rPr>
        <w:t>Личностные результаты</w:t>
      </w:r>
      <w:r w:rsidRPr="00AC4A49">
        <w:rPr>
          <w:b/>
          <w:bCs/>
        </w:rPr>
        <w:t> </w:t>
      </w:r>
      <w:r w:rsidRPr="00AC4A49">
        <w:t xml:space="preserve">отражаются в индивидуальных качественных свойствах учащихся, которые приобретаются в процессе освоения учебного предмета “Физическая культура”. </w:t>
      </w:r>
      <w:r>
        <w:t xml:space="preserve"> </w:t>
      </w:r>
      <w:r w:rsidRPr="00AC4A49">
        <w:rPr>
          <w:lang w:eastAsia="ru-RU"/>
        </w:rPr>
        <w:t>Личностные результаты, формируемые в ходе изучения физической культуры, отражают: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lang w:eastAsia="ru-RU"/>
        </w:rPr>
        <w:t>способности</w:t>
      </w:r>
      <w:proofErr w:type="gramEnd"/>
      <w:r w:rsidRPr="00AC4A49">
        <w:rPr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B16BF" w:rsidRPr="00A27815" w:rsidRDefault="00FB16BF" w:rsidP="00FB16BF">
      <w:pPr>
        <w:pStyle w:val="af"/>
        <w:jc w:val="both"/>
      </w:pPr>
      <w:proofErr w:type="spellStart"/>
      <w:r w:rsidRPr="00AC4A49">
        <w:rPr>
          <w:b/>
          <w:bCs/>
          <w:iCs/>
          <w:lang w:eastAsia="ru-RU"/>
        </w:rPr>
        <w:t>Метапредметные</w:t>
      </w:r>
      <w:proofErr w:type="spellEnd"/>
      <w:r w:rsidRPr="00AC4A49">
        <w:rPr>
          <w:b/>
          <w:bCs/>
          <w:iCs/>
          <w:lang w:eastAsia="ru-RU"/>
        </w:rPr>
        <w:t xml:space="preserve"> результаты</w:t>
      </w:r>
      <w:r w:rsidRPr="00AC4A49">
        <w:rPr>
          <w:b/>
          <w:bCs/>
          <w:lang w:eastAsia="ru-RU"/>
        </w:rPr>
        <w:t> </w:t>
      </w:r>
      <w:r w:rsidRPr="00AC4A49">
        <w:rPr>
          <w:lang w:eastAsia="ru-RU"/>
        </w:rPr>
        <w:t xml:space="preserve">характеризуют </w:t>
      </w:r>
      <w:proofErr w:type="spellStart"/>
      <w:r w:rsidRPr="00AC4A49">
        <w:rPr>
          <w:lang w:eastAsia="ru-RU"/>
        </w:rPr>
        <w:t>сформированность</w:t>
      </w:r>
      <w:proofErr w:type="spellEnd"/>
      <w:r w:rsidRPr="00AC4A49">
        <w:rPr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r w:rsidRPr="00A27815"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FB16BF" w:rsidRPr="00A27815" w:rsidRDefault="00FB16BF" w:rsidP="00FB16BF">
      <w:pPr>
        <w:pStyle w:val="af"/>
        <w:jc w:val="both"/>
        <w:rPr>
          <w:b/>
          <w:i/>
        </w:rPr>
      </w:pPr>
      <w:r w:rsidRPr="00A27815">
        <w:rPr>
          <w:b/>
          <w:i/>
        </w:rPr>
        <w:t>Регулятивные УУД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lastRenderedPageBreak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оценивать правильность выполнения учебной задачи, собственные возможности ее решения. </w:t>
      </w:r>
    </w:p>
    <w:p w:rsidR="00FB16BF" w:rsidRPr="00B51BE6" w:rsidRDefault="00FB16BF" w:rsidP="00FB16BF">
      <w:pPr>
        <w:pStyle w:val="af"/>
        <w:numPr>
          <w:ilvl w:val="0"/>
          <w:numId w:val="6"/>
        </w:numPr>
        <w:suppressAutoHyphens w:val="0"/>
        <w:jc w:val="both"/>
        <w:rPr>
          <w:b/>
          <w:i/>
        </w:rPr>
      </w:pPr>
      <w:r w:rsidRPr="00A27815"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t>в</w:t>
      </w:r>
      <w:proofErr w:type="gramEnd"/>
      <w:r w:rsidRPr="00A27815">
        <w:t xml:space="preserve"> учебной и познавательной.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Познавательные УУД</w:t>
      </w:r>
    </w:p>
    <w:p w:rsidR="00FB16BF" w:rsidRDefault="00FB16BF" w:rsidP="00FB16BF">
      <w:pPr>
        <w:pStyle w:val="af"/>
        <w:numPr>
          <w:ilvl w:val="0"/>
          <w:numId w:val="16"/>
        </w:numPr>
        <w:suppressAutoHyphens w:val="0"/>
        <w:jc w:val="both"/>
      </w:pPr>
      <w:proofErr w:type="gramStart"/>
      <w:r w:rsidRPr="00A27815"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FB16BF" w:rsidRPr="00B51BE6" w:rsidRDefault="00FB16BF" w:rsidP="00FB16BF">
      <w:pPr>
        <w:pStyle w:val="af"/>
        <w:numPr>
          <w:ilvl w:val="0"/>
          <w:numId w:val="16"/>
        </w:numPr>
        <w:suppressAutoHyphens w:val="0"/>
        <w:jc w:val="both"/>
        <w:rPr>
          <w:b/>
          <w:i/>
        </w:rPr>
      </w:pPr>
      <w:r w:rsidRPr="00A27815"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Коммуникативные УУД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FB16BF" w:rsidRPr="00B51BE6" w:rsidRDefault="00FB16BF" w:rsidP="00FB16BF">
      <w:pPr>
        <w:pStyle w:val="af"/>
        <w:numPr>
          <w:ilvl w:val="0"/>
          <w:numId w:val="17"/>
        </w:numPr>
        <w:suppressAutoHyphens w:val="0"/>
        <w:jc w:val="both"/>
        <w:rPr>
          <w:b/>
        </w:rPr>
      </w:pPr>
      <w:r w:rsidRPr="00A27815"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FB16BF" w:rsidRPr="00B51BE6" w:rsidRDefault="00FB16BF" w:rsidP="00FB16BF">
      <w:pPr>
        <w:pStyle w:val="af"/>
        <w:ind w:left="360"/>
        <w:jc w:val="both"/>
        <w:rPr>
          <w:b/>
        </w:rPr>
      </w:pPr>
      <w:r w:rsidRPr="00B51BE6">
        <w:rPr>
          <w:b/>
        </w:rPr>
        <w:t>Предметные результаты</w:t>
      </w:r>
      <w:r w:rsidRPr="00B51BE6">
        <w:t xml:space="preserve"> характеризуют опыт учащихся в творческой двигательной деятельности, которой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>владение знаниями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lastRenderedPageBreak/>
        <w:t xml:space="preserve"> умение максимально проявлять физические способности (качества) при выполнении тестовых упражнений по физической культуре.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i/>
          <w:iCs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Результаты освоения программного материала по предмету “Физическая культура”: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Знания о физической культуре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B16BF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FB16BF" w:rsidRPr="00507EFC" w:rsidRDefault="00FB16BF" w:rsidP="00FB16BF">
      <w:pPr>
        <w:pStyle w:val="16"/>
        <w:rPr>
          <w:i/>
          <w:sz w:val="24"/>
          <w:lang w:eastAsia="ru-RU"/>
        </w:rPr>
      </w:pPr>
      <w:r w:rsidRPr="00507EFC">
        <w:rPr>
          <w:i/>
          <w:sz w:val="24"/>
          <w:lang w:eastAsia="ru-RU"/>
        </w:rPr>
        <w:t>Ученик  получит возможность научиться:</w:t>
      </w:r>
    </w:p>
    <w:p w:rsidR="00FB16BF" w:rsidRPr="00507EFC" w:rsidRDefault="00FB16BF" w:rsidP="00FB16BF">
      <w:pPr>
        <w:pStyle w:val="16"/>
        <w:numPr>
          <w:ilvl w:val="0"/>
          <w:numId w:val="21"/>
        </w:numPr>
        <w:rPr>
          <w:sz w:val="24"/>
          <w:lang w:eastAsia="ru-RU"/>
        </w:rPr>
      </w:pPr>
      <w:r w:rsidRPr="00507EFC">
        <w:rPr>
          <w:sz w:val="24"/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FB16BF" w:rsidRPr="00507EFC" w:rsidRDefault="00FB16BF" w:rsidP="00FB16BF">
      <w:pPr>
        <w:pStyle w:val="16"/>
        <w:numPr>
          <w:ilvl w:val="0"/>
          <w:numId w:val="21"/>
        </w:numPr>
        <w:rPr>
          <w:sz w:val="24"/>
          <w:lang w:eastAsia="ru-RU"/>
        </w:rPr>
      </w:pPr>
      <w:r w:rsidRPr="00507EFC">
        <w:rPr>
          <w:sz w:val="24"/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FB16BF" w:rsidRPr="00507EFC" w:rsidRDefault="00FB16BF" w:rsidP="00FB16BF">
      <w:pPr>
        <w:pStyle w:val="16"/>
        <w:numPr>
          <w:ilvl w:val="0"/>
          <w:numId w:val="21"/>
        </w:numPr>
        <w:rPr>
          <w:sz w:val="24"/>
          <w:lang w:eastAsia="ru-RU"/>
        </w:rPr>
      </w:pPr>
      <w:r w:rsidRPr="00507EFC">
        <w:rPr>
          <w:sz w:val="24"/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Способы двигательной (физкультурной) деятельности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Физическое совершенствование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выполнять </w:t>
      </w:r>
      <w:proofErr w:type="spellStart"/>
      <w:r w:rsidRPr="00AC4A49">
        <w:rPr>
          <w:lang w:eastAsia="ru-RU"/>
        </w:rPr>
        <w:t>общеразвивающие</w:t>
      </w:r>
      <w:proofErr w:type="spellEnd"/>
      <w:r w:rsidRPr="00AC4A49">
        <w:rPr>
          <w:lang w:eastAsia="ru-RU"/>
        </w:rPr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легкоатлетические упражнения в беге и прыжках (в высоту и длину);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>
        <w:rPr>
          <w:i/>
          <w:iCs/>
          <w:lang w:eastAsia="ru-RU"/>
        </w:rPr>
        <w:lastRenderedPageBreak/>
        <w:t>Учени</w:t>
      </w:r>
      <w:r w:rsidRPr="00AC4A49">
        <w:rPr>
          <w:i/>
          <w:iCs/>
          <w:lang w:eastAsia="ru-RU"/>
        </w:rPr>
        <w:t>к получит возможность научиться:</w:t>
      </w:r>
    </w:p>
    <w:p w:rsidR="00FB16BF" w:rsidRPr="00AC4A49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FB16BF" w:rsidRPr="00B51BE6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</w:t>
      </w:r>
      <w:proofErr w:type="spellStart"/>
      <w:r w:rsidRPr="00AC4A49">
        <w:rPr>
          <w:lang w:eastAsia="ru-RU"/>
        </w:rPr>
        <w:t>бега</w:t>
      </w:r>
      <w:proofErr w:type="gramStart"/>
      <w:r w:rsidRPr="00AC4A49">
        <w:rPr>
          <w:lang w:eastAsia="ru-RU"/>
        </w:rPr>
        <w:t>;</w:t>
      </w:r>
      <w:r w:rsidRPr="00403BCE">
        <w:rPr>
          <w:lang w:eastAsia="ru-RU"/>
        </w:rPr>
        <w:t>о</w:t>
      </w:r>
      <w:proofErr w:type="gramEnd"/>
      <w:r w:rsidRPr="00403BCE">
        <w:rPr>
          <w:lang w:eastAsia="ru-RU"/>
        </w:rPr>
        <w:t>существлять</w:t>
      </w:r>
      <w:proofErr w:type="spellEnd"/>
      <w:r w:rsidRPr="00403BCE">
        <w:rPr>
          <w:lang w:eastAsia="ru-RU"/>
        </w:rPr>
        <w:t xml:space="preserve"> судейство по одному из осваиваемых </w:t>
      </w:r>
      <w:r>
        <w:rPr>
          <w:lang w:eastAsia="ru-RU"/>
        </w:rPr>
        <w:t>видов спорта.</w:t>
      </w:r>
    </w:p>
    <w:p w:rsidR="00FB16BF" w:rsidRPr="00AC4A49" w:rsidRDefault="00FB16BF" w:rsidP="00FB16BF">
      <w:pPr>
        <w:pStyle w:val="af"/>
        <w:shd w:val="clear" w:color="auto" w:fill="FFFFFF"/>
        <w:jc w:val="center"/>
        <w:rPr>
          <w:b/>
          <w:lang w:eastAsia="ru-RU"/>
        </w:rPr>
      </w:pPr>
      <w:r w:rsidRPr="00AC4A49">
        <w:rPr>
          <w:b/>
          <w:lang w:eastAsia="ru-RU"/>
        </w:rPr>
        <w:t>6  класс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 w:rsidRPr="00507EFC">
        <w:rPr>
          <w:b/>
          <w:lang w:eastAsia="ru-RU"/>
        </w:rPr>
        <w:t>Личностные результаты</w:t>
      </w:r>
      <w:r w:rsidRPr="00AC4A49">
        <w:rPr>
          <w:lang w:eastAsia="ru-RU"/>
        </w:rPr>
        <w:t>, формируемые в ходе изучения физической культуры, отражают: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lang w:eastAsia="ru-RU"/>
        </w:rPr>
        <w:t>способности</w:t>
      </w:r>
      <w:proofErr w:type="gramEnd"/>
      <w:r w:rsidRPr="00AC4A49">
        <w:rPr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B16BF" w:rsidRPr="00A27815" w:rsidRDefault="00FB16BF" w:rsidP="00FB16BF">
      <w:pPr>
        <w:pStyle w:val="af"/>
        <w:jc w:val="both"/>
      </w:pPr>
      <w:proofErr w:type="spellStart"/>
      <w:r w:rsidRPr="00AC4A49">
        <w:rPr>
          <w:b/>
          <w:bCs/>
          <w:iCs/>
          <w:lang w:eastAsia="ru-RU"/>
        </w:rPr>
        <w:t>Метапредметные</w:t>
      </w:r>
      <w:proofErr w:type="spellEnd"/>
      <w:r w:rsidRPr="00AC4A49">
        <w:rPr>
          <w:b/>
          <w:bCs/>
          <w:iCs/>
          <w:lang w:eastAsia="ru-RU"/>
        </w:rPr>
        <w:t xml:space="preserve"> результаты</w:t>
      </w:r>
      <w:r w:rsidRPr="00AC4A49">
        <w:rPr>
          <w:b/>
          <w:bCs/>
          <w:lang w:eastAsia="ru-RU"/>
        </w:rPr>
        <w:t> </w:t>
      </w:r>
      <w:r w:rsidRPr="00AC4A49">
        <w:rPr>
          <w:lang w:eastAsia="ru-RU"/>
        </w:rPr>
        <w:t xml:space="preserve">характеризуют </w:t>
      </w:r>
      <w:proofErr w:type="spellStart"/>
      <w:r w:rsidRPr="00AC4A49">
        <w:rPr>
          <w:lang w:eastAsia="ru-RU"/>
        </w:rPr>
        <w:t>сформированность</w:t>
      </w:r>
      <w:proofErr w:type="spellEnd"/>
      <w:r w:rsidRPr="00AC4A49">
        <w:rPr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r w:rsidRPr="00A27815"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FB16BF" w:rsidRPr="00A27815" w:rsidRDefault="00FB16BF" w:rsidP="00FB16BF">
      <w:pPr>
        <w:pStyle w:val="af"/>
        <w:jc w:val="both"/>
        <w:rPr>
          <w:b/>
          <w:i/>
        </w:rPr>
      </w:pPr>
      <w:r w:rsidRPr="00A27815">
        <w:rPr>
          <w:b/>
          <w:i/>
        </w:rPr>
        <w:t>Регулятивные УУД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оценивать правильность выполнения учебной задачи, собственные возможности ее решения. </w:t>
      </w:r>
    </w:p>
    <w:p w:rsidR="00FB16BF" w:rsidRPr="00B51BE6" w:rsidRDefault="00FB16BF" w:rsidP="00FB16BF">
      <w:pPr>
        <w:pStyle w:val="af"/>
        <w:numPr>
          <w:ilvl w:val="0"/>
          <w:numId w:val="6"/>
        </w:numPr>
        <w:suppressAutoHyphens w:val="0"/>
        <w:jc w:val="both"/>
        <w:rPr>
          <w:b/>
          <w:i/>
        </w:rPr>
      </w:pPr>
      <w:r w:rsidRPr="00A27815">
        <w:lastRenderedPageBreak/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t>в</w:t>
      </w:r>
      <w:proofErr w:type="gramEnd"/>
      <w:r w:rsidRPr="00A27815">
        <w:t xml:space="preserve"> учебной и познавательной.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Познавательные УУД</w:t>
      </w:r>
    </w:p>
    <w:p w:rsidR="00FB16BF" w:rsidRDefault="00FB16BF" w:rsidP="00FB16BF">
      <w:pPr>
        <w:pStyle w:val="af"/>
        <w:numPr>
          <w:ilvl w:val="0"/>
          <w:numId w:val="16"/>
        </w:numPr>
        <w:suppressAutoHyphens w:val="0"/>
        <w:jc w:val="both"/>
      </w:pPr>
      <w:proofErr w:type="gramStart"/>
      <w:r w:rsidRPr="00A27815"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FB16BF" w:rsidRPr="00B51BE6" w:rsidRDefault="00FB16BF" w:rsidP="00FB16BF">
      <w:pPr>
        <w:pStyle w:val="af"/>
        <w:numPr>
          <w:ilvl w:val="0"/>
          <w:numId w:val="16"/>
        </w:numPr>
        <w:suppressAutoHyphens w:val="0"/>
        <w:jc w:val="both"/>
        <w:rPr>
          <w:b/>
          <w:i/>
        </w:rPr>
      </w:pPr>
      <w:r w:rsidRPr="00A27815"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Коммуникативные УУД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FB16BF" w:rsidRPr="00B51BE6" w:rsidRDefault="00FB16BF" w:rsidP="00FB16BF">
      <w:pPr>
        <w:pStyle w:val="af"/>
        <w:numPr>
          <w:ilvl w:val="0"/>
          <w:numId w:val="17"/>
        </w:numPr>
        <w:suppressAutoHyphens w:val="0"/>
        <w:jc w:val="both"/>
        <w:rPr>
          <w:b/>
        </w:rPr>
      </w:pPr>
      <w:r w:rsidRPr="00A27815"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FB16BF" w:rsidRPr="00B51BE6" w:rsidRDefault="00FB16BF" w:rsidP="00FB16BF">
      <w:pPr>
        <w:pStyle w:val="af"/>
        <w:ind w:left="360"/>
        <w:jc w:val="both"/>
        <w:rPr>
          <w:b/>
        </w:rPr>
      </w:pPr>
      <w:r w:rsidRPr="00B51BE6">
        <w:rPr>
          <w:b/>
        </w:rPr>
        <w:t>Предметные результаты</w:t>
      </w:r>
      <w:r w:rsidRPr="00B51BE6">
        <w:t xml:space="preserve"> характеризуют опыт учащихся в творческой двигательной деятельности, которой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>владение знаниями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умение максимально проявлять физические способности (качества) при выполнении тестовых упражнений по физической культуре.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i/>
          <w:iCs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Результаты освоения программного материала по предмету “Физическая культура”: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Знания о физической культуре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Способы двигательной (физкультурной) деятельности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Физическое совершенствование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выполнять </w:t>
      </w:r>
      <w:proofErr w:type="spellStart"/>
      <w:r w:rsidRPr="00AC4A49">
        <w:rPr>
          <w:lang w:eastAsia="ru-RU"/>
        </w:rPr>
        <w:t>общеразвивающие</w:t>
      </w:r>
      <w:proofErr w:type="spellEnd"/>
      <w:r w:rsidRPr="00AC4A49">
        <w:rPr>
          <w:lang w:eastAsia="ru-RU"/>
        </w:rPr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легкоатлетические упражнения в беге и прыжках (в высоту и длину);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</w:t>
      </w:r>
      <w:r>
        <w:rPr>
          <w:lang w:eastAsia="ru-RU"/>
        </w:rPr>
        <w:t>ождения тренировочных дистанций;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>к получит возможность научиться:</w:t>
      </w:r>
    </w:p>
    <w:p w:rsidR="00FB16BF" w:rsidRPr="00AC4A49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FB16BF" w:rsidRPr="00B51BE6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</w:t>
      </w:r>
      <w:proofErr w:type="spellStart"/>
      <w:r w:rsidRPr="00AC4A49">
        <w:rPr>
          <w:lang w:eastAsia="ru-RU"/>
        </w:rPr>
        <w:t>бега</w:t>
      </w:r>
      <w:proofErr w:type="gramStart"/>
      <w:r w:rsidRPr="00AC4A49">
        <w:rPr>
          <w:lang w:eastAsia="ru-RU"/>
        </w:rPr>
        <w:t>;</w:t>
      </w:r>
      <w:r w:rsidRPr="00403BCE">
        <w:rPr>
          <w:lang w:eastAsia="ru-RU"/>
        </w:rPr>
        <w:t>о</w:t>
      </w:r>
      <w:proofErr w:type="gramEnd"/>
      <w:r w:rsidRPr="00403BCE">
        <w:rPr>
          <w:lang w:eastAsia="ru-RU"/>
        </w:rPr>
        <w:t>существлять</w:t>
      </w:r>
      <w:proofErr w:type="spellEnd"/>
      <w:r w:rsidRPr="00403BCE">
        <w:rPr>
          <w:lang w:eastAsia="ru-RU"/>
        </w:rPr>
        <w:t xml:space="preserve"> судейство по одному из осваиваемых </w:t>
      </w:r>
      <w:r>
        <w:rPr>
          <w:lang w:eastAsia="ru-RU"/>
        </w:rPr>
        <w:t>видов спорта.</w:t>
      </w:r>
    </w:p>
    <w:p w:rsidR="00FB16BF" w:rsidRDefault="00FB16BF" w:rsidP="00FB16BF">
      <w:pPr>
        <w:shd w:val="clear" w:color="auto" w:fill="FFFFFF"/>
        <w:spacing w:before="100" w:beforeAutospacing="1" w:after="100" w:afterAutospacing="1" w:line="265" w:lineRule="atLeast"/>
        <w:ind w:left="414"/>
        <w:jc w:val="center"/>
        <w:rPr>
          <w:b/>
        </w:rPr>
      </w:pPr>
      <w:r w:rsidRPr="00AC4A49">
        <w:rPr>
          <w:b/>
        </w:rPr>
        <w:lastRenderedPageBreak/>
        <w:t>7  класс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 w:rsidRPr="00507EFC">
        <w:rPr>
          <w:b/>
          <w:lang w:eastAsia="ru-RU"/>
        </w:rPr>
        <w:t>Личностные результаты</w:t>
      </w:r>
      <w:r w:rsidRPr="00AC4A49">
        <w:rPr>
          <w:lang w:eastAsia="ru-RU"/>
        </w:rPr>
        <w:t>, формируемые в ходе изучения физической культуры, отражают: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lang w:eastAsia="ru-RU"/>
        </w:rPr>
        <w:t>способности</w:t>
      </w:r>
      <w:proofErr w:type="gramEnd"/>
      <w:r w:rsidRPr="00AC4A49">
        <w:rPr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B16BF" w:rsidRPr="00A27815" w:rsidRDefault="00FB16BF" w:rsidP="00FB16BF">
      <w:pPr>
        <w:pStyle w:val="af"/>
        <w:jc w:val="both"/>
      </w:pPr>
      <w:proofErr w:type="spellStart"/>
      <w:r w:rsidRPr="00AC4A49">
        <w:rPr>
          <w:b/>
          <w:bCs/>
          <w:iCs/>
          <w:lang w:eastAsia="ru-RU"/>
        </w:rPr>
        <w:t>Метапредметные</w:t>
      </w:r>
      <w:proofErr w:type="spellEnd"/>
      <w:r w:rsidRPr="00AC4A49">
        <w:rPr>
          <w:b/>
          <w:bCs/>
          <w:iCs/>
          <w:lang w:eastAsia="ru-RU"/>
        </w:rPr>
        <w:t xml:space="preserve"> результаты</w:t>
      </w:r>
      <w:r w:rsidRPr="00AC4A49">
        <w:rPr>
          <w:b/>
          <w:bCs/>
          <w:lang w:eastAsia="ru-RU"/>
        </w:rPr>
        <w:t> </w:t>
      </w:r>
      <w:r w:rsidRPr="00AC4A49">
        <w:rPr>
          <w:lang w:eastAsia="ru-RU"/>
        </w:rPr>
        <w:t xml:space="preserve">характеризуют </w:t>
      </w:r>
      <w:proofErr w:type="spellStart"/>
      <w:r w:rsidRPr="00AC4A49">
        <w:rPr>
          <w:lang w:eastAsia="ru-RU"/>
        </w:rPr>
        <w:t>сформированность</w:t>
      </w:r>
      <w:proofErr w:type="spellEnd"/>
      <w:r w:rsidRPr="00AC4A49">
        <w:rPr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r w:rsidRPr="00A27815"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FB16BF" w:rsidRPr="00A27815" w:rsidRDefault="00FB16BF" w:rsidP="00FB16BF">
      <w:pPr>
        <w:pStyle w:val="af"/>
        <w:jc w:val="both"/>
        <w:rPr>
          <w:b/>
          <w:i/>
        </w:rPr>
      </w:pPr>
      <w:r w:rsidRPr="00A27815">
        <w:rPr>
          <w:b/>
          <w:i/>
        </w:rPr>
        <w:t>Регулятивные УУД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оценивать правильность выполнения учебной задачи, собственные возможности ее решения. </w:t>
      </w:r>
    </w:p>
    <w:p w:rsidR="00FB16BF" w:rsidRPr="00B51BE6" w:rsidRDefault="00FB16BF" w:rsidP="00FB16BF">
      <w:pPr>
        <w:pStyle w:val="af"/>
        <w:numPr>
          <w:ilvl w:val="0"/>
          <w:numId w:val="6"/>
        </w:numPr>
        <w:suppressAutoHyphens w:val="0"/>
        <w:jc w:val="both"/>
        <w:rPr>
          <w:b/>
          <w:i/>
        </w:rPr>
      </w:pPr>
      <w:r w:rsidRPr="00A27815"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t>в</w:t>
      </w:r>
      <w:proofErr w:type="gramEnd"/>
      <w:r w:rsidRPr="00A27815">
        <w:t xml:space="preserve"> учебной и познавательной.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Познавательные УУД</w:t>
      </w:r>
    </w:p>
    <w:p w:rsidR="00FB16BF" w:rsidRDefault="00FB16BF" w:rsidP="00FB16BF">
      <w:pPr>
        <w:pStyle w:val="af"/>
        <w:numPr>
          <w:ilvl w:val="0"/>
          <w:numId w:val="16"/>
        </w:numPr>
        <w:suppressAutoHyphens w:val="0"/>
        <w:jc w:val="both"/>
      </w:pPr>
      <w:proofErr w:type="gramStart"/>
      <w:r w:rsidRPr="00A27815"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FB16BF" w:rsidRPr="00B51BE6" w:rsidRDefault="00FB16BF" w:rsidP="00FB16BF">
      <w:pPr>
        <w:pStyle w:val="af"/>
        <w:numPr>
          <w:ilvl w:val="0"/>
          <w:numId w:val="16"/>
        </w:numPr>
        <w:suppressAutoHyphens w:val="0"/>
        <w:jc w:val="both"/>
        <w:rPr>
          <w:b/>
          <w:i/>
        </w:rPr>
      </w:pPr>
      <w:r w:rsidRPr="00A27815">
        <w:lastRenderedPageBreak/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Коммуникативные УУД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FB16BF" w:rsidRPr="00B51BE6" w:rsidRDefault="00FB16BF" w:rsidP="00FB16BF">
      <w:pPr>
        <w:pStyle w:val="af"/>
        <w:numPr>
          <w:ilvl w:val="0"/>
          <w:numId w:val="17"/>
        </w:numPr>
        <w:suppressAutoHyphens w:val="0"/>
        <w:jc w:val="both"/>
        <w:rPr>
          <w:b/>
        </w:rPr>
      </w:pPr>
      <w:r w:rsidRPr="00A27815"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FB16BF" w:rsidRPr="00B51BE6" w:rsidRDefault="00FB16BF" w:rsidP="00FB16BF">
      <w:pPr>
        <w:pStyle w:val="af"/>
        <w:ind w:left="360"/>
        <w:jc w:val="both"/>
        <w:rPr>
          <w:b/>
        </w:rPr>
      </w:pPr>
      <w:r w:rsidRPr="00B51BE6">
        <w:rPr>
          <w:b/>
        </w:rPr>
        <w:t>Предметные результаты</w:t>
      </w:r>
      <w:r w:rsidRPr="00B51BE6">
        <w:t xml:space="preserve"> характеризуют опыт учащихся в творческой двигательной деятельности, которой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>владение знаниями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FB16BF" w:rsidRPr="00AC4A49" w:rsidRDefault="00FB16BF" w:rsidP="00FB16BF">
      <w:pPr>
        <w:pStyle w:val="af"/>
        <w:numPr>
          <w:ilvl w:val="0"/>
          <w:numId w:val="7"/>
        </w:numPr>
        <w:shd w:val="clear" w:color="auto" w:fill="FFFFFF"/>
        <w:suppressAutoHyphens w:val="0"/>
        <w:jc w:val="both"/>
        <w:rPr>
          <w:lang w:eastAsia="ru-RU"/>
        </w:rPr>
      </w:pPr>
      <w:r w:rsidRPr="00AC4A49">
        <w:rPr>
          <w:lang w:eastAsia="ru-RU"/>
        </w:rPr>
        <w:t xml:space="preserve"> умение максимально проявлять физические способности (качества) при выполнении тестовых упражнений по физической культуре.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i/>
          <w:iCs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Результаты освоения программного материала по предмету “Физическая культура”: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Знания о физической культуре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Способы двигательной (физкультурной) деятельности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Физическое совершенствование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 xml:space="preserve">Ученик </w:t>
      </w:r>
      <w:r w:rsidRPr="00AC4A49">
        <w:rPr>
          <w:i/>
          <w:iCs/>
          <w:lang w:eastAsia="ru-RU"/>
        </w:rPr>
        <w:t>научится: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выполнять </w:t>
      </w:r>
      <w:proofErr w:type="spellStart"/>
      <w:r w:rsidRPr="00AC4A49">
        <w:rPr>
          <w:lang w:eastAsia="ru-RU"/>
        </w:rPr>
        <w:t>общеразвивающие</w:t>
      </w:r>
      <w:proofErr w:type="spellEnd"/>
      <w:r w:rsidRPr="00AC4A49">
        <w:rPr>
          <w:lang w:eastAsia="ru-RU"/>
        </w:rPr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легкоатлетические упражнения в беге и прыжках (в высоту и длину);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>к получит возможность научиться:</w:t>
      </w:r>
    </w:p>
    <w:p w:rsidR="00FB16BF" w:rsidRPr="00AC4A49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FB16BF" w:rsidRPr="00B51BE6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</w:t>
      </w:r>
      <w:proofErr w:type="spellStart"/>
      <w:r w:rsidRPr="00AC4A49">
        <w:rPr>
          <w:lang w:eastAsia="ru-RU"/>
        </w:rPr>
        <w:t>бега</w:t>
      </w:r>
      <w:proofErr w:type="gramStart"/>
      <w:r w:rsidRPr="00AC4A49">
        <w:rPr>
          <w:lang w:eastAsia="ru-RU"/>
        </w:rPr>
        <w:t>;</w:t>
      </w:r>
      <w:r w:rsidRPr="00403BCE">
        <w:rPr>
          <w:lang w:eastAsia="ru-RU"/>
        </w:rPr>
        <w:t>о</w:t>
      </w:r>
      <w:proofErr w:type="gramEnd"/>
      <w:r w:rsidRPr="00403BCE">
        <w:rPr>
          <w:lang w:eastAsia="ru-RU"/>
        </w:rPr>
        <w:t>существлять</w:t>
      </w:r>
      <w:proofErr w:type="spellEnd"/>
      <w:r w:rsidRPr="00403BCE">
        <w:rPr>
          <w:lang w:eastAsia="ru-RU"/>
        </w:rPr>
        <w:t xml:space="preserve"> судейство по одному из осваиваемых </w:t>
      </w:r>
      <w:r>
        <w:rPr>
          <w:lang w:eastAsia="ru-RU"/>
        </w:rPr>
        <w:t>видов спорта.</w:t>
      </w:r>
    </w:p>
    <w:p w:rsidR="00FB16BF" w:rsidRPr="008F599B" w:rsidRDefault="00FB16BF" w:rsidP="00FB16BF">
      <w:pPr>
        <w:pStyle w:val="af"/>
        <w:shd w:val="clear" w:color="auto" w:fill="FFFFFF"/>
        <w:jc w:val="center"/>
        <w:rPr>
          <w:b/>
        </w:rPr>
      </w:pPr>
      <w:r w:rsidRPr="00AC4A49">
        <w:rPr>
          <w:b/>
        </w:rPr>
        <w:t>8 класс</w:t>
      </w:r>
    </w:p>
    <w:p w:rsidR="00FB16BF" w:rsidRPr="00AC4A49" w:rsidRDefault="00FB16BF" w:rsidP="00FB16BF">
      <w:pPr>
        <w:pStyle w:val="af"/>
        <w:shd w:val="clear" w:color="auto" w:fill="FFFFFF"/>
        <w:rPr>
          <w:b/>
          <w:bCs/>
          <w:i/>
          <w:iCs/>
        </w:rPr>
      </w:pP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F70A1A">
        <w:rPr>
          <w:b/>
          <w:lang w:eastAsia="ru-RU"/>
        </w:rPr>
        <w:t>Личностные результаты</w:t>
      </w:r>
      <w:r w:rsidRPr="00AC4A49">
        <w:rPr>
          <w:lang w:eastAsia="ru-RU"/>
        </w:rPr>
        <w:t>, формируемые в ходе изучения физической культуры, отражают: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lang w:eastAsia="ru-RU"/>
        </w:rPr>
        <w:t>способности</w:t>
      </w:r>
      <w:proofErr w:type="gramEnd"/>
      <w:r w:rsidRPr="00AC4A49">
        <w:rPr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B16BF" w:rsidRPr="00AC4A49" w:rsidRDefault="00FB16BF" w:rsidP="00FB16BF">
      <w:pPr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B16BF" w:rsidRPr="00E04FF2" w:rsidRDefault="00FB16BF" w:rsidP="00FB16BF">
      <w:pPr>
        <w:contextualSpacing/>
        <w:jc w:val="both"/>
        <w:rPr>
          <w:b/>
          <w:i/>
        </w:rPr>
      </w:pPr>
      <w:proofErr w:type="spellStart"/>
      <w:r w:rsidRPr="00AC4A49">
        <w:rPr>
          <w:b/>
          <w:bCs/>
          <w:iCs/>
          <w:lang w:eastAsia="ru-RU"/>
        </w:rPr>
        <w:t>Метапредметные</w:t>
      </w:r>
      <w:proofErr w:type="spellEnd"/>
      <w:r w:rsidRPr="00AC4A49">
        <w:rPr>
          <w:b/>
          <w:bCs/>
          <w:iCs/>
          <w:lang w:eastAsia="ru-RU"/>
        </w:rPr>
        <w:t xml:space="preserve"> результаты</w:t>
      </w:r>
      <w:r w:rsidRPr="00AC4A49">
        <w:rPr>
          <w:b/>
          <w:bCs/>
          <w:lang w:eastAsia="ru-RU"/>
        </w:rPr>
        <w:t> </w:t>
      </w:r>
      <w:r w:rsidRPr="00AC4A49">
        <w:rPr>
          <w:lang w:eastAsia="ru-RU"/>
        </w:rPr>
        <w:t xml:space="preserve">характеризуют </w:t>
      </w:r>
      <w:proofErr w:type="spellStart"/>
      <w:r w:rsidRPr="00AC4A49">
        <w:rPr>
          <w:lang w:eastAsia="ru-RU"/>
        </w:rPr>
        <w:t>сформированность</w:t>
      </w:r>
      <w:proofErr w:type="spellEnd"/>
      <w:r w:rsidRPr="00AC4A49">
        <w:rPr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proofErr w:type="spellStart"/>
      <w:r w:rsidRPr="00642EA2">
        <w:t>Метапредметные</w:t>
      </w:r>
      <w:proofErr w:type="spellEnd"/>
      <w:r w:rsidRPr="00642EA2">
        <w:t xml:space="preserve"> результаты</w:t>
      </w:r>
      <w:r w:rsidRPr="00E04FF2">
        <w:t xml:space="preserve"> </w:t>
      </w:r>
      <w:r w:rsidRPr="00E04FF2">
        <w:rPr>
          <w:lang w:eastAsia="ru-RU"/>
        </w:rPr>
        <w:t xml:space="preserve">включают освоенные </w:t>
      </w:r>
      <w:proofErr w:type="gramStart"/>
      <w:r w:rsidRPr="00E04FF2">
        <w:rPr>
          <w:lang w:eastAsia="ru-RU"/>
        </w:rPr>
        <w:t>обучающимися</w:t>
      </w:r>
      <w:proofErr w:type="gramEnd"/>
      <w:r w:rsidRPr="00E04FF2">
        <w:rPr>
          <w:lang w:eastAsia="ru-RU"/>
        </w:rPr>
        <w:t xml:space="preserve"> </w:t>
      </w:r>
      <w:proofErr w:type="spellStart"/>
      <w:r w:rsidRPr="00E04FF2">
        <w:rPr>
          <w:lang w:eastAsia="ru-RU"/>
        </w:rPr>
        <w:t>межпредметные</w:t>
      </w:r>
      <w:proofErr w:type="spellEnd"/>
      <w:r w:rsidRPr="00E04FF2">
        <w:rPr>
          <w:lang w:eastAsia="ru-RU"/>
        </w:rPr>
        <w:t xml:space="preserve"> понятия и универсальные учебные </w:t>
      </w:r>
      <w:proofErr w:type="spellStart"/>
      <w:r w:rsidRPr="00E04FF2">
        <w:rPr>
          <w:lang w:eastAsia="ru-RU"/>
        </w:rPr>
        <w:t>действия</w:t>
      </w:r>
      <w:proofErr w:type="spellEnd"/>
      <w:r>
        <w:rPr>
          <w:lang w:eastAsia="ru-RU"/>
        </w:rPr>
        <w:t xml:space="preserve"> </w:t>
      </w:r>
      <w:r w:rsidRPr="00E04FF2">
        <w:rPr>
          <w:lang w:eastAsia="ru-RU"/>
        </w:rPr>
        <w:t xml:space="preserve"> (регулятивные, познавательные,</w:t>
      </w:r>
      <w:r w:rsidRPr="00E04FF2">
        <w:rPr>
          <w:lang w:eastAsia="ru-RU"/>
        </w:rPr>
        <w:tab/>
        <w:t>коммуникативные).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jc w:val="both"/>
        <w:rPr>
          <w:lang w:eastAsia="ru-RU"/>
        </w:rPr>
      </w:pPr>
    </w:p>
    <w:p w:rsidR="00FB16BF" w:rsidRPr="00A27815" w:rsidRDefault="00FB16BF" w:rsidP="00FB16BF">
      <w:pPr>
        <w:pStyle w:val="af"/>
        <w:jc w:val="both"/>
        <w:rPr>
          <w:b/>
          <w:i/>
        </w:rPr>
      </w:pPr>
      <w:r w:rsidRPr="00A27815">
        <w:rPr>
          <w:b/>
          <w:i/>
        </w:rPr>
        <w:t>Регулятивные УУД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B51BE6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FB16BF" w:rsidRDefault="00FB16BF" w:rsidP="00FB16BF">
      <w:pPr>
        <w:pStyle w:val="af"/>
        <w:numPr>
          <w:ilvl w:val="0"/>
          <w:numId w:val="6"/>
        </w:numPr>
        <w:suppressAutoHyphens w:val="0"/>
        <w:jc w:val="both"/>
      </w:pPr>
      <w:r w:rsidRPr="00A27815">
        <w:t xml:space="preserve">Умение оценивать правильность выполнения учебной задачи, собственные возможности ее решения. </w:t>
      </w:r>
    </w:p>
    <w:p w:rsidR="00FB16BF" w:rsidRPr="00B51BE6" w:rsidRDefault="00FB16BF" w:rsidP="00FB16BF">
      <w:pPr>
        <w:pStyle w:val="af"/>
        <w:numPr>
          <w:ilvl w:val="0"/>
          <w:numId w:val="6"/>
        </w:numPr>
        <w:suppressAutoHyphens w:val="0"/>
        <w:jc w:val="both"/>
        <w:rPr>
          <w:b/>
          <w:i/>
        </w:rPr>
      </w:pPr>
      <w:r w:rsidRPr="00A27815"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t>в</w:t>
      </w:r>
      <w:proofErr w:type="gramEnd"/>
      <w:r w:rsidRPr="00A27815">
        <w:t xml:space="preserve"> учебной и познавательной. </w:t>
      </w:r>
    </w:p>
    <w:p w:rsidR="00FB16BF" w:rsidRDefault="00FB16BF" w:rsidP="00FB16BF">
      <w:pPr>
        <w:pStyle w:val="af"/>
        <w:ind w:left="360"/>
        <w:jc w:val="both"/>
        <w:rPr>
          <w:b/>
          <w:i/>
        </w:rPr>
      </w:pPr>
    </w:p>
    <w:p w:rsidR="00FB16BF" w:rsidRDefault="00FB16BF" w:rsidP="00FB16BF">
      <w:pPr>
        <w:pStyle w:val="af"/>
        <w:ind w:left="360"/>
        <w:jc w:val="both"/>
        <w:rPr>
          <w:b/>
          <w:i/>
        </w:rPr>
      </w:pP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Познавательные УУД</w:t>
      </w:r>
    </w:p>
    <w:p w:rsidR="00FB16BF" w:rsidRDefault="00FB16BF" w:rsidP="00FB16BF">
      <w:pPr>
        <w:pStyle w:val="af"/>
        <w:numPr>
          <w:ilvl w:val="0"/>
          <w:numId w:val="16"/>
        </w:numPr>
        <w:suppressAutoHyphens w:val="0"/>
        <w:jc w:val="both"/>
      </w:pPr>
      <w:proofErr w:type="gramStart"/>
      <w:r w:rsidRPr="00A27815"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FB16BF" w:rsidRPr="00B51BE6" w:rsidRDefault="00FB16BF" w:rsidP="00FB16BF">
      <w:pPr>
        <w:pStyle w:val="af"/>
        <w:numPr>
          <w:ilvl w:val="0"/>
          <w:numId w:val="16"/>
        </w:numPr>
        <w:suppressAutoHyphens w:val="0"/>
        <w:jc w:val="both"/>
        <w:rPr>
          <w:b/>
          <w:i/>
        </w:rPr>
      </w:pPr>
      <w:r w:rsidRPr="00A27815">
        <w:lastRenderedPageBreak/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FB16BF" w:rsidRPr="00A27815" w:rsidRDefault="00FB16BF" w:rsidP="00FB16BF">
      <w:pPr>
        <w:pStyle w:val="af"/>
        <w:ind w:left="360"/>
        <w:jc w:val="both"/>
        <w:rPr>
          <w:b/>
          <w:i/>
        </w:rPr>
      </w:pPr>
      <w:r w:rsidRPr="00A27815">
        <w:rPr>
          <w:b/>
          <w:i/>
        </w:rPr>
        <w:t>Коммуникативные УУД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FB16BF" w:rsidRDefault="00FB16BF" w:rsidP="00FB16BF">
      <w:pPr>
        <w:pStyle w:val="af"/>
        <w:numPr>
          <w:ilvl w:val="0"/>
          <w:numId w:val="17"/>
        </w:numPr>
        <w:suppressAutoHyphens w:val="0"/>
        <w:jc w:val="both"/>
      </w:pPr>
      <w:r w:rsidRPr="00A27815"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FB16BF" w:rsidRPr="00B51BE6" w:rsidRDefault="00FB16BF" w:rsidP="00FB16BF">
      <w:pPr>
        <w:pStyle w:val="af"/>
        <w:numPr>
          <w:ilvl w:val="0"/>
          <w:numId w:val="17"/>
        </w:numPr>
        <w:suppressAutoHyphens w:val="0"/>
        <w:jc w:val="both"/>
        <w:rPr>
          <w:b/>
        </w:rPr>
      </w:pPr>
      <w:r w:rsidRPr="00A27815"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FB16BF" w:rsidRPr="00AC4A49" w:rsidRDefault="00FB16BF" w:rsidP="00FB16BF">
      <w:pPr>
        <w:pStyle w:val="af"/>
        <w:jc w:val="both"/>
        <w:rPr>
          <w:b/>
        </w:rPr>
      </w:pPr>
      <w:r w:rsidRPr="00AC4A49">
        <w:rPr>
          <w:b/>
          <w:bCs/>
          <w:spacing w:val="-6"/>
        </w:rPr>
        <w:t xml:space="preserve">Предметные результаты.  </w:t>
      </w:r>
      <w:r w:rsidRPr="00AC4A49">
        <w:rPr>
          <w:spacing w:val="-3"/>
        </w:rPr>
        <w:t>Приобретаемый опыт проявляется в знаниях и способах двигательной деятельности, умениях твор</w:t>
      </w:r>
      <w:r w:rsidRPr="00AC4A49">
        <w:rPr>
          <w:spacing w:val="-3"/>
        </w:rPr>
        <w:softHyphen/>
      </w:r>
      <w:r w:rsidRPr="00AC4A49">
        <w:t>чески их применять при решении практических задач, свя</w:t>
      </w:r>
      <w:r w:rsidRPr="00AC4A49">
        <w:softHyphen/>
      </w:r>
      <w:r w:rsidRPr="00AC4A49">
        <w:rPr>
          <w:spacing w:val="-2"/>
        </w:rPr>
        <w:t>занных с организацией и проведением самостоятельных заня</w:t>
      </w:r>
      <w:r w:rsidRPr="00AC4A49">
        <w:rPr>
          <w:spacing w:val="-2"/>
        </w:rPr>
        <w:softHyphen/>
      </w:r>
      <w:r w:rsidRPr="00AC4A49">
        <w:rPr>
          <w:spacing w:val="-1"/>
        </w:rPr>
        <w:t>тий физической культурой.</w:t>
      </w:r>
    </w:p>
    <w:p w:rsidR="00FB16BF" w:rsidRPr="00AC4A49" w:rsidRDefault="00FB16BF" w:rsidP="00FB16BF">
      <w:pPr>
        <w:pStyle w:val="af"/>
        <w:numPr>
          <w:ilvl w:val="0"/>
          <w:numId w:val="8"/>
        </w:numPr>
        <w:suppressAutoHyphens w:val="0"/>
        <w:jc w:val="both"/>
        <w:rPr>
          <w:b/>
        </w:rPr>
      </w:pPr>
      <w:r w:rsidRPr="00AC4A49">
        <w:t>определять 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FB16BF" w:rsidRPr="00AC4A49" w:rsidRDefault="00FB16BF" w:rsidP="00FB16BF">
      <w:pPr>
        <w:pStyle w:val="af"/>
        <w:numPr>
          <w:ilvl w:val="0"/>
          <w:numId w:val="8"/>
        </w:numPr>
        <w:suppressAutoHyphens w:val="0"/>
        <w:jc w:val="both"/>
        <w:rPr>
          <w:b/>
        </w:rPr>
      </w:pPr>
      <w:r w:rsidRPr="00AC4A49">
        <w:t>ориентировать образовательный процесс на духовно-нравственное развитие и воспитание обучающихся, реализацию требований к результатам  освоения основной образовательной программы основного общего образования;</w:t>
      </w:r>
    </w:p>
    <w:p w:rsidR="00FB16BF" w:rsidRPr="00AC4A49" w:rsidRDefault="00FB16BF" w:rsidP="00FB16BF">
      <w:pPr>
        <w:pStyle w:val="af"/>
        <w:numPr>
          <w:ilvl w:val="0"/>
          <w:numId w:val="8"/>
        </w:numPr>
        <w:suppressAutoHyphens w:val="0"/>
        <w:jc w:val="both"/>
        <w:rPr>
          <w:b/>
        </w:rPr>
      </w:pPr>
      <w:r w:rsidRPr="00AC4A49">
        <w:t> обеспечивать комплексный подход к оценке результатов</w:t>
      </w:r>
      <w:r w:rsidRPr="00AC4A49">
        <w:rPr>
          <w:rStyle w:val="apple-converted-space"/>
          <w:b/>
          <w:bCs/>
          <w:bdr w:val="none" w:sz="0" w:space="0" w:color="auto" w:frame="1"/>
        </w:rPr>
        <w:t> </w:t>
      </w:r>
      <w:r w:rsidRPr="00AC4A49">
        <w:t xml:space="preserve">освоения основной образовательной программы основного общего образования, позволяющий вести оценку предметных, </w:t>
      </w:r>
      <w:proofErr w:type="spellStart"/>
      <w:r w:rsidRPr="00AC4A49">
        <w:t>метапредметных</w:t>
      </w:r>
      <w:proofErr w:type="spellEnd"/>
      <w:r w:rsidRPr="00AC4A49">
        <w:t xml:space="preserve"> и личностных результатов основного общего образования;</w:t>
      </w:r>
    </w:p>
    <w:p w:rsidR="00FB16BF" w:rsidRPr="00AC4A49" w:rsidRDefault="00FB16BF" w:rsidP="00FB16BF">
      <w:pPr>
        <w:pStyle w:val="af"/>
        <w:numPr>
          <w:ilvl w:val="0"/>
          <w:numId w:val="8"/>
        </w:numPr>
        <w:suppressAutoHyphens w:val="0"/>
        <w:jc w:val="both"/>
        <w:rPr>
          <w:b/>
        </w:rPr>
      </w:pPr>
      <w:r w:rsidRPr="00AC4A49">
        <w:t>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FB16BF" w:rsidRPr="00AC4A49" w:rsidRDefault="00FB16BF" w:rsidP="00FB16BF">
      <w:pPr>
        <w:pStyle w:val="af"/>
        <w:numPr>
          <w:ilvl w:val="0"/>
          <w:numId w:val="8"/>
        </w:numPr>
        <w:suppressAutoHyphens w:val="0"/>
        <w:jc w:val="both"/>
        <w:rPr>
          <w:b/>
        </w:rPr>
      </w:pPr>
      <w:r w:rsidRPr="00AC4A49">
        <w:t> 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FB16BF" w:rsidRPr="00AC4A49" w:rsidRDefault="00FB16BF" w:rsidP="00FB16BF">
      <w:pPr>
        <w:pStyle w:val="af"/>
        <w:numPr>
          <w:ilvl w:val="0"/>
          <w:numId w:val="8"/>
        </w:numPr>
        <w:suppressAutoHyphens w:val="0"/>
        <w:jc w:val="both"/>
        <w:rPr>
          <w:b/>
        </w:rPr>
      </w:pPr>
      <w:r w:rsidRPr="00AC4A49">
        <w:t> 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  учреждения и системы образования разного уровня.</w:t>
      </w:r>
    </w:p>
    <w:p w:rsidR="00FB16BF" w:rsidRPr="00FB16BF" w:rsidRDefault="00FB16BF" w:rsidP="00FB16BF">
      <w:pPr>
        <w:shd w:val="clear" w:color="auto" w:fill="FFFFFF"/>
        <w:spacing w:after="132" w:line="265" w:lineRule="atLeast"/>
        <w:rPr>
          <w:i/>
          <w:iCs/>
          <w:lang w:eastAsia="ru-RU"/>
        </w:rPr>
      </w:pP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i/>
          <w:iCs/>
          <w:lang w:eastAsia="ru-RU"/>
        </w:rPr>
        <w:t>Результаты освоения программного материала по предмету “Физическая культура”: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Знания о физической культуре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>к научится: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B16BF" w:rsidRPr="00AC4A49" w:rsidRDefault="00FB16BF" w:rsidP="00FB16BF">
      <w:pPr>
        <w:numPr>
          <w:ilvl w:val="0"/>
          <w:numId w:val="10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>к получит возможность научиться: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FB16BF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FB16BF" w:rsidRDefault="00FB16BF" w:rsidP="00FB16BF">
      <w:pPr>
        <w:pStyle w:val="af"/>
        <w:numPr>
          <w:ilvl w:val="0"/>
          <w:numId w:val="11"/>
        </w:numPr>
        <w:tabs>
          <w:tab w:val="clear" w:pos="720"/>
          <w:tab w:val="num" w:pos="426"/>
        </w:tabs>
        <w:suppressAutoHyphens w:val="0"/>
        <w:ind w:left="284" w:firstLine="76"/>
        <w:jc w:val="both"/>
        <w:rPr>
          <w:color w:val="000000"/>
        </w:rPr>
      </w:pPr>
      <w:r w:rsidRPr="00A27815">
        <w:rPr>
          <w:color w:val="000000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FB16BF" w:rsidRPr="00F70A1A" w:rsidRDefault="00FB16BF" w:rsidP="00FB16BF">
      <w:pPr>
        <w:pStyle w:val="af"/>
        <w:numPr>
          <w:ilvl w:val="0"/>
          <w:numId w:val="11"/>
        </w:numPr>
        <w:tabs>
          <w:tab w:val="clear" w:pos="720"/>
          <w:tab w:val="num" w:pos="426"/>
        </w:tabs>
        <w:suppressAutoHyphens w:val="0"/>
        <w:ind w:left="284" w:firstLine="76"/>
        <w:jc w:val="both"/>
        <w:rPr>
          <w:color w:val="000000"/>
        </w:rPr>
      </w:pPr>
      <w:r w:rsidRPr="00A27815">
        <w:rPr>
          <w:color w:val="000000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B16BF" w:rsidRPr="00AC4A49" w:rsidRDefault="00FB16BF" w:rsidP="00FB16BF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FB16BF" w:rsidRDefault="00FB16BF" w:rsidP="00FB16BF">
      <w:pPr>
        <w:shd w:val="clear" w:color="auto" w:fill="FFFFFF"/>
        <w:spacing w:after="132" w:line="265" w:lineRule="atLeast"/>
        <w:rPr>
          <w:b/>
          <w:bCs/>
          <w:lang w:eastAsia="ru-RU"/>
        </w:rPr>
      </w:pP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Способы двигательной (физкультурной) деятельности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 xml:space="preserve">к </w:t>
      </w:r>
      <w:r>
        <w:rPr>
          <w:i/>
          <w:iCs/>
          <w:lang w:eastAsia="ru-RU"/>
        </w:rPr>
        <w:t xml:space="preserve"> </w:t>
      </w:r>
      <w:r w:rsidRPr="00AC4A49">
        <w:rPr>
          <w:i/>
          <w:iCs/>
          <w:lang w:eastAsia="ru-RU"/>
        </w:rPr>
        <w:t xml:space="preserve"> научится: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lastRenderedPageBreak/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FB16BF" w:rsidRPr="00AC4A49" w:rsidRDefault="00FB16BF" w:rsidP="00FB16BF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>к</w:t>
      </w:r>
      <w:r>
        <w:rPr>
          <w:i/>
          <w:iCs/>
          <w:lang w:eastAsia="ru-RU"/>
        </w:rPr>
        <w:t xml:space="preserve">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FB16BF" w:rsidRPr="00AC4A49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FB16BF" w:rsidRPr="00642EA2" w:rsidRDefault="00FB16BF" w:rsidP="00FB16BF">
      <w:pPr>
        <w:numPr>
          <w:ilvl w:val="0"/>
          <w:numId w:val="13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 w:rsidRPr="00AC4A49">
        <w:rPr>
          <w:b/>
          <w:bCs/>
          <w:lang w:eastAsia="ru-RU"/>
        </w:rPr>
        <w:t>Физическое совершенствование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t>Учени</w:t>
      </w:r>
      <w:r w:rsidRPr="00AC4A49">
        <w:rPr>
          <w:i/>
          <w:iCs/>
          <w:lang w:eastAsia="ru-RU"/>
        </w:rPr>
        <w:t>к научится: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выполнять </w:t>
      </w:r>
      <w:proofErr w:type="spellStart"/>
      <w:r w:rsidRPr="00AC4A49">
        <w:rPr>
          <w:lang w:eastAsia="ru-RU"/>
        </w:rPr>
        <w:t>общеразвивающие</w:t>
      </w:r>
      <w:proofErr w:type="spellEnd"/>
      <w:r w:rsidRPr="00AC4A49">
        <w:rPr>
          <w:lang w:eastAsia="ru-RU"/>
        </w:rPr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легкоатлетические упражнения в беге и прыжках (в высоту и длину);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FB16BF" w:rsidRPr="00AC4A49" w:rsidRDefault="00FB16BF" w:rsidP="00FB16BF">
      <w:pPr>
        <w:numPr>
          <w:ilvl w:val="0"/>
          <w:numId w:val="14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FB16BF" w:rsidRPr="00AC4A49" w:rsidRDefault="00FB16BF" w:rsidP="00FB16BF">
      <w:pPr>
        <w:shd w:val="clear" w:color="auto" w:fill="FFFFFF"/>
        <w:spacing w:after="132" w:line="265" w:lineRule="atLeast"/>
        <w:rPr>
          <w:lang w:eastAsia="ru-RU"/>
        </w:rPr>
      </w:pPr>
      <w:r>
        <w:rPr>
          <w:i/>
          <w:iCs/>
          <w:lang w:eastAsia="ru-RU"/>
        </w:rPr>
        <w:lastRenderedPageBreak/>
        <w:t>Учени</w:t>
      </w:r>
      <w:r w:rsidRPr="00AC4A49">
        <w:rPr>
          <w:i/>
          <w:iCs/>
          <w:lang w:eastAsia="ru-RU"/>
        </w:rPr>
        <w:t>к</w:t>
      </w:r>
      <w:r>
        <w:rPr>
          <w:i/>
          <w:iCs/>
          <w:lang w:eastAsia="ru-RU"/>
        </w:rPr>
        <w:t xml:space="preserve"> </w:t>
      </w:r>
      <w:r w:rsidRPr="00AC4A49">
        <w:rPr>
          <w:i/>
          <w:iCs/>
          <w:lang w:eastAsia="ru-RU"/>
        </w:rPr>
        <w:t xml:space="preserve"> получит возможность научиться:</w:t>
      </w:r>
    </w:p>
    <w:p w:rsidR="00FB16BF" w:rsidRPr="00AC4A49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FB16BF" w:rsidRPr="00AC4A49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бега; </w:t>
      </w:r>
    </w:p>
    <w:p w:rsidR="00FB16BF" w:rsidRPr="00F70A1A" w:rsidRDefault="00FB16BF" w:rsidP="00FB16BF">
      <w:pPr>
        <w:numPr>
          <w:ilvl w:val="0"/>
          <w:numId w:val="15"/>
        </w:numPr>
        <w:shd w:val="clear" w:color="auto" w:fill="FFFFFF"/>
        <w:suppressAutoHyphens w:val="0"/>
        <w:spacing w:before="100" w:beforeAutospacing="1" w:after="100" w:afterAutospacing="1" w:line="265" w:lineRule="atLeast"/>
        <w:ind w:left="414"/>
        <w:jc w:val="both"/>
        <w:rPr>
          <w:lang w:eastAsia="ru-RU"/>
        </w:rPr>
      </w:pPr>
      <w:r w:rsidRPr="00AC4A49">
        <w:rPr>
          <w:lang w:eastAsia="ru-RU"/>
        </w:rPr>
        <w:t>осуществлять судейство по одн</w:t>
      </w:r>
      <w:r>
        <w:rPr>
          <w:lang w:eastAsia="ru-RU"/>
        </w:rPr>
        <w:t xml:space="preserve">ому из осваиваемых видов спорта. </w:t>
      </w:r>
    </w:p>
    <w:p w:rsidR="00FB16BF" w:rsidRPr="001C3B69" w:rsidRDefault="00FB16BF" w:rsidP="00FB16BF">
      <w:pPr>
        <w:pStyle w:val="a8"/>
        <w:tabs>
          <w:tab w:val="left" w:pos="0"/>
          <w:tab w:val="left" w:pos="346"/>
        </w:tabs>
        <w:ind w:right="20" w:firstLine="142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9 класс</w:t>
      </w:r>
    </w:p>
    <w:p w:rsidR="00FB16BF" w:rsidRPr="00F70A1A" w:rsidRDefault="00FB16BF" w:rsidP="00FB16BF">
      <w:pPr>
        <w:shd w:val="clear" w:color="auto" w:fill="FFFFFF"/>
        <w:spacing w:after="132" w:line="265" w:lineRule="atLeast"/>
        <w:rPr>
          <w:rStyle w:val="20"/>
          <w:b w:val="0"/>
          <w:bCs w:val="0"/>
          <w:lang w:eastAsia="ru-RU"/>
        </w:rPr>
      </w:pPr>
      <w:r w:rsidRPr="00F70A1A">
        <w:rPr>
          <w:b/>
          <w:lang w:eastAsia="ru-RU"/>
        </w:rPr>
        <w:t>Личностные результаты</w:t>
      </w:r>
      <w:r w:rsidRPr="00AC4A49">
        <w:rPr>
          <w:lang w:eastAsia="ru-RU"/>
        </w:rPr>
        <w:t>, формируемые в ходе изучения</w:t>
      </w:r>
      <w:r>
        <w:rPr>
          <w:lang w:eastAsia="ru-RU"/>
        </w:rPr>
        <w:t xml:space="preserve"> физической культуры, отражают:</w:t>
      </w:r>
      <w:r>
        <w:rPr>
          <w:rStyle w:val="20"/>
          <w:b w:val="0"/>
        </w:rPr>
        <w:t xml:space="preserve"> </w:t>
      </w:r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              </w:t>
      </w:r>
      <w:r w:rsidRPr="00E04FF2">
        <w:rPr>
          <w:rStyle w:val="dash041e005f0431005f044b005f0447005f043d005f044b005f0439005f005fchar1char1"/>
        </w:rPr>
        <w:t>1.</w:t>
      </w:r>
      <w:r>
        <w:rPr>
          <w:rStyle w:val="dash041e005f0431005f044b005f0447005f043d005f044b005f0439005f005fchar1char1"/>
        </w:rPr>
        <w:t xml:space="preserve">Воспитание </w:t>
      </w:r>
      <w:r w:rsidRPr="00E04FF2">
        <w:rPr>
          <w:rStyle w:val="dash041e005f0431005f044b005f0447005f043d005f044b005f0439005f005fchar1char1"/>
        </w:rPr>
        <w:t xml:space="preserve"> </w:t>
      </w:r>
      <w:r>
        <w:rPr>
          <w:rStyle w:val="dash041e005f0431005f044b005f0447005f043d005f044b005f0439005f005fchar1char1"/>
        </w:rPr>
        <w:t>российской гражданской идентичности</w:t>
      </w:r>
      <w:r w:rsidRPr="00E04FF2">
        <w:rPr>
          <w:rStyle w:val="dash041e005f0431005f044b005f0447005f043d005f044b005f0439005f005fchar1char1"/>
        </w:rPr>
        <w:t xml:space="preserve">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E04FF2">
        <w:rPr>
          <w:rStyle w:val="dash041e005f0431005f044b005f0447005f043d005f044b005f0439005f005fchar1char1"/>
        </w:rPr>
        <w:t>интериоризация</w:t>
      </w:r>
      <w:proofErr w:type="spellEnd"/>
      <w:r w:rsidRPr="00E04FF2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 w:rsidRPr="00E04FF2">
        <w:rPr>
          <w:rStyle w:val="dash041e005f0431005f044b005f0447005f043d005f044b005f0439005f005fchar1char1"/>
        </w:rPr>
        <w:t>2.</w:t>
      </w:r>
      <w:r>
        <w:rPr>
          <w:rStyle w:val="dash041e005f0431005f044b005f0447005f043d005f044b005f0439005f005fchar1char1"/>
        </w:rPr>
        <w:t xml:space="preserve"> Формирование </w:t>
      </w:r>
      <w:proofErr w:type="spellStart"/>
      <w:r>
        <w:rPr>
          <w:rStyle w:val="dash041e005f0431005f044b005f0447005f043d005f044b005f0439005f005fchar1char1"/>
        </w:rPr>
        <w:t>отвественного</w:t>
      </w:r>
      <w:proofErr w:type="spellEnd"/>
      <w:r>
        <w:rPr>
          <w:rStyle w:val="dash041e005f0431005f044b005f0447005f043d005f044b005f0439005f005fchar1char1"/>
        </w:rPr>
        <w:t xml:space="preserve"> отношения к учению, готовности  и способности</w:t>
      </w:r>
      <w:r w:rsidRPr="00E04FF2">
        <w:rPr>
          <w:rStyle w:val="dash041e005f0431005f044b005f0447005f043d005f044b005f0439005f005fchar1char1"/>
        </w:rPr>
        <w:t xml:space="preserve"> </w:t>
      </w:r>
      <w:r>
        <w:rPr>
          <w:rStyle w:val="dash041e005f0431005f044b005f0447005f043d005f044b005f0439005f005fchar1char1"/>
        </w:rPr>
        <w:t>у</w:t>
      </w:r>
      <w:r w:rsidRPr="00E04FF2">
        <w:rPr>
          <w:rStyle w:val="dash041e005f0431005f044b005f0447005f043d005f044b005f0439005f005fchar1char1"/>
        </w:rPr>
        <w:t>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3. Развитие морального сознания</w:t>
      </w:r>
      <w:r w:rsidRPr="00E04FF2">
        <w:rPr>
          <w:rStyle w:val="dash041e005f0431005f044b005f0447005f043d005f044b005f0439005f005fchar1char1"/>
        </w:rPr>
        <w:t xml:space="preserve"> и компетентност</w:t>
      </w:r>
      <w:r>
        <w:rPr>
          <w:rStyle w:val="dash041e005f0431005f044b005f0447005f043d005f044b005f0439005f005fchar1char1"/>
        </w:rPr>
        <w:t>и</w:t>
      </w:r>
      <w:r w:rsidRPr="00E04FF2">
        <w:rPr>
          <w:rStyle w:val="dash041e005f0431005f044b005f0447005f043d005f044b005f0439005f005fchar1char1"/>
        </w:rPr>
        <w:t xml:space="preserve">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E04FF2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04FF2">
        <w:rPr>
          <w:rStyle w:val="dash041e005f0431005f044b005f0447005f043d005f044b005f0439005f005fchar1char1"/>
        </w:rPr>
        <w:t>потребительстве</w:t>
      </w:r>
      <w:proofErr w:type="spellEnd"/>
      <w:r w:rsidRPr="00E04FF2">
        <w:rPr>
          <w:rStyle w:val="dash041e005f0431005f044b005f0447005f043d005f044b005f0439005f005fchar1char1"/>
        </w:rPr>
        <w:t xml:space="preserve">; </w:t>
      </w:r>
      <w:proofErr w:type="spellStart"/>
      <w:r w:rsidRPr="00E04FF2">
        <w:rPr>
          <w:rStyle w:val="dash041e005f0431005f044b005f0447005f043d005f044b005f0439005f005fchar1char1"/>
        </w:rPr>
        <w:t>сформированность</w:t>
      </w:r>
      <w:proofErr w:type="spellEnd"/>
      <w:r w:rsidRPr="00E04FF2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E04FF2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E04FF2">
        <w:rPr>
          <w:rStyle w:val="dash041e005f0431005f044b005f0447005f043d005f044b005f0439005f005fchar1char1"/>
        </w:rPr>
        <w:t>Сформированность</w:t>
      </w:r>
      <w:proofErr w:type="spellEnd"/>
      <w:r w:rsidRPr="00E04FF2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 w:rsidRPr="00E04FF2">
        <w:rPr>
          <w:rStyle w:val="dash041e005f0431005f044b005f0447005f043d005f044b005f0439005f005fchar1char1"/>
        </w:rPr>
        <w:t>4</w:t>
      </w:r>
      <w:r>
        <w:rPr>
          <w:rStyle w:val="dash041e005f0431005f044b005f0447005f043d005f044b005f0439005f005fchar1char1"/>
        </w:rPr>
        <w:t xml:space="preserve">. Формирование </w:t>
      </w:r>
      <w:r w:rsidRPr="00E04FF2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 w:rsidRPr="00E04FF2">
        <w:rPr>
          <w:rStyle w:val="dash041e005f0431005f044b005f0447005f043d005f044b005f0439005f005fchar1char1"/>
        </w:rPr>
        <w:lastRenderedPageBreak/>
        <w:t xml:space="preserve">5. </w:t>
      </w:r>
      <w:r>
        <w:rPr>
          <w:rStyle w:val="dash041e005f0431005f044b005f0447005f043d005f044b005f0439005f005fchar1char1"/>
        </w:rPr>
        <w:t>Формирование осознанного, уважительного</w:t>
      </w:r>
      <w:r w:rsidRPr="00E04FF2">
        <w:rPr>
          <w:rStyle w:val="dash041e005f0431005f044b005f0447005f043d005f044b005f0439005f005fchar1char1"/>
        </w:rPr>
        <w:t xml:space="preserve"> и доброжелательно</w:t>
      </w:r>
      <w:r>
        <w:rPr>
          <w:rStyle w:val="dash041e005f0431005f044b005f0447005f043d005f044b005f0439005f005fchar1char1"/>
        </w:rPr>
        <w:t>го отношения</w:t>
      </w:r>
      <w:r w:rsidRPr="00E04FF2">
        <w:rPr>
          <w:rStyle w:val="dash041e005f0431005f044b005f0447005f043d005f044b005f0439005f005fchar1char1"/>
        </w:rPr>
        <w:t xml:space="preserve">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E04FF2">
        <w:rPr>
          <w:rStyle w:val="dash041e005f0431005f044b005f0447005f043d005f044b005f0439005f005fchar1char1"/>
        </w:rPr>
        <w:t>конвенционирования</w:t>
      </w:r>
      <w:proofErr w:type="spellEnd"/>
      <w:r w:rsidRPr="00E04FF2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</w:t>
      </w:r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 w:rsidRPr="00E04FF2">
        <w:rPr>
          <w:rStyle w:val="dash041e005f0431005f044b005f0447005f043d005f044b005f0439005f005fchar1char1"/>
        </w:rPr>
        <w:t>6</w:t>
      </w:r>
      <w:r>
        <w:rPr>
          <w:rStyle w:val="dash041e005f0431005f044b005f0447005f043d005f044b005f0439005f005fchar1char1"/>
        </w:rPr>
        <w:t xml:space="preserve">. Освоение </w:t>
      </w:r>
      <w:r w:rsidRPr="00E04FF2">
        <w:rPr>
          <w:rStyle w:val="dash041e005f0431005f044b005f0447005f043d005f044b005f0439005f005fchar1char1"/>
        </w:rPr>
        <w:t xml:space="preserve"> социальных норм, правил поведения, ролей и форм социальной жизни в группах и сообществах. </w:t>
      </w:r>
      <w:proofErr w:type="gramStart"/>
      <w:r w:rsidRPr="00E04FF2">
        <w:rPr>
          <w:rStyle w:val="dash041e005f0431005f044b005f0447005f043d005f044b005f0439005f005fchar1char1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E04FF2">
        <w:rPr>
          <w:rStyle w:val="dash041e005f0431005f044b005f0447005f043d005f044b005f0439005f005fchar1char1"/>
        </w:rPr>
        <w:t xml:space="preserve"> </w:t>
      </w:r>
      <w:proofErr w:type="gramStart"/>
      <w:r w:rsidRPr="00E04FF2">
        <w:rPr>
          <w:rStyle w:val="dash041e005f0431005f044b005f0447005f043d005f044b005f0439005f005fchar1char1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E04FF2">
        <w:rPr>
          <w:rStyle w:val="dash041e005f0431005f044b005f0447005f043d005f044b005f0439005f005fchar1char1"/>
        </w:rPr>
        <w:t>интериоризация</w:t>
      </w:r>
      <w:proofErr w:type="spellEnd"/>
      <w:r w:rsidRPr="00E04FF2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FB16BF" w:rsidRPr="00E04FF2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 w:rsidRPr="00E04FF2">
        <w:rPr>
          <w:rStyle w:val="dash041e005f0431005f044b005f0447005f043d005f044b005f0439005f005fchar1char1"/>
        </w:rPr>
        <w:t xml:space="preserve">7. </w:t>
      </w:r>
      <w:r>
        <w:rPr>
          <w:rStyle w:val="dash041e005f0431005f044b005f0447005f043d005f044b005f0439005f005fchar1char1"/>
        </w:rPr>
        <w:t>Формирование</w:t>
      </w:r>
      <w:r w:rsidRPr="00E04FF2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E04FF2">
        <w:rPr>
          <w:rStyle w:val="dash041e005f0431005f044b005f0447005f043d005f044b005f0439005f005fchar1char1"/>
        </w:rPr>
        <w:t>интериоризация</w:t>
      </w:r>
      <w:proofErr w:type="spellEnd"/>
      <w:r w:rsidRPr="00E04FF2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B16BF" w:rsidRDefault="00FB16BF" w:rsidP="00FB16BF">
      <w:pPr>
        <w:contextualSpacing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8. 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  </w:t>
      </w:r>
    </w:p>
    <w:p w:rsidR="00FB16BF" w:rsidRPr="00E04FF2" w:rsidRDefault="00FB16BF" w:rsidP="00FB16BF">
      <w:pPr>
        <w:contextualSpacing/>
        <w:jc w:val="both"/>
      </w:pPr>
    </w:p>
    <w:p w:rsidR="00FB16BF" w:rsidRPr="00E04FF2" w:rsidRDefault="00FB16BF" w:rsidP="00FB16BF">
      <w:pPr>
        <w:contextualSpacing/>
        <w:jc w:val="both"/>
        <w:rPr>
          <w:b/>
          <w:i/>
        </w:rPr>
      </w:pPr>
      <w:proofErr w:type="spellStart"/>
      <w:r w:rsidRPr="00F70A1A">
        <w:rPr>
          <w:b/>
        </w:rPr>
        <w:t>Метапредметные</w:t>
      </w:r>
      <w:proofErr w:type="spellEnd"/>
      <w:r w:rsidRPr="00F70A1A">
        <w:rPr>
          <w:b/>
        </w:rPr>
        <w:t xml:space="preserve"> результаты</w:t>
      </w:r>
      <w:r w:rsidRPr="00E04FF2">
        <w:t xml:space="preserve"> </w:t>
      </w:r>
      <w:r w:rsidRPr="00E04FF2">
        <w:rPr>
          <w:lang w:eastAsia="ru-RU"/>
        </w:rPr>
        <w:t xml:space="preserve">включают освоенные </w:t>
      </w:r>
      <w:proofErr w:type="gramStart"/>
      <w:r w:rsidRPr="00E04FF2">
        <w:rPr>
          <w:lang w:eastAsia="ru-RU"/>
        </w:rPr>
        <w:t>обучающимися</w:t>
      </w:r>
      <w:proofErr w:type="gramEnd"/>
      <w:r w:rsidRPr="00E04FF2">
        <w:rPr>
          <w:lang w:eastAsia="ru-RU"/>
        </w:rPr>
        <w:t xml:space="preserve"> </w:t>
      </w:r>
      <w:proofErr w:type="spellStart"/>
      <w:r w:rsidRPr="00E04FF2">
        <w:rPr>
          <w:lang w:eastAsia="ru-RU"/>
        </w:rPr>
        <w:t>межпредметные</w:t>
      </w:r>
      <w:proofErr w:type="spellEnd"/>
      <w:r w:rsidRPr="00E04FF2">
        <w:rPr>
          <w:lang w:eastAsia="ru-RU"/>
        </w:rPr>
        <w:t xml:space="preserve"> понятия и универсальные учебные </w:t>
      </w:r>
      <w:proofErr w:type="spellStart"/>
      <w:r w:rsidRPr="00E04FF2">
        <w:rPr>
          <w:lang w:eastAsia="ru-RU"/>
        </w:rPr>
        <w:t>действия</w:t>
      </w:r>
      <w:proofErr w:type="spellEnd"/>
      <w:r w:rsidRPr="00E04FF2">
        <w:rPr>
          <w:lang w:eastAsia="ru-RU"/>
        </w:rPr>
        <w:t xml:space="preserve"> (регулятивные, познавательные,</w:t>
      </w:r>
      <w:r w:rsidRPr="00E04FF2">
        <w:rPr>
          <w:lang w:eastAsia="ru-RU"/>
        </w:rPr>
        <w:tab/>
        <w:t>коммуникативные).</w:t>
      </w:r>
    </w:p>
    <w:p w:rsidR="00FB16BF" w:rsidRPr="00E04FF2" w:rsidRDefault="00FB16BF" w:rsidP="00FB16BF">
      <w:pPr>
        <w:contextualSpacing/>
        <w:jc w:val="both"/>
        <w:rPr>
          <w:b/>
        </w:rPr>
      </w:pPr>
      <w:r w:rsidRPr="00E04FF2">
        <w:rPr>
          <w:b/>
        </w:rPr>
        <w:t>Регулятивные УУД</w:t>
      </w:r>
    </w:p>
    <w:p w:rsidR="00FB16BF" w:rsidRPr="00E04FF2" w:rsidRDefault="00FB16BF" w:rsidP="00FB16BF">
      <w:pPr>
        <w:widowControl w:val="0"/>
        <w:numPr>
          <w:ilvl w:val="0"/>
          <w:numId w:val="18"/>
        </w:numPr>
        <w:tabs>
          <w:tab w:val="left" w:pos="1134"/>
        </w:tabs>
        <w:suppressAutoHyphens w:val="0"/>
        <w:ind w:left="0" w:firstLine="0"/>
        <w:contextualSpacing/>
        <w:jc w:val="both"/>
      </w:pPr>
      <w:r w:rsidRPr="00E04FF2"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FB16BF" w:rsidRPr="00E04FF2" w:rsidRDefault="00FB16BF" w:rsidP="00FB16BF">
      <w:pPr>
        <w:widowControl w:val="0"/>
        <w:numPr>
          <w:ilvl w:val="0"/>
          <w:numId w:val="18"/>
        </w:numPr>
        <w:tabs>
          <w:tab w:val="left" w:pos="1134"/>
        </w:tabs>
        <w:suppressAutoHyphens w:val="0"/>
        <w:ind w:left="0" w:firstLine="0"/>
        <w:contextualSpacing/>
        <w:jc w:val="both"/>
        <w:rPr>
          <w:b/>
        </w:rPr>
      </w:pPr>
      <w:r w:rsidRPr="00E04FF2">
        <w:t xml:space="preserve">Умение самостоятельно планировать пути достижения целей, в том числе альтернативные, осознанно выбирать наиболее эффективные </w:t>
      </w:r>
      <w:r>
        <w:t xml:space="preserve">     </w:t>
      </w:r>
      <w:r w:rsidRPr="00E04FF2">
        <w:t xml:space="preserve">способы решения учебных и познавательных задач. </w:t>
      </w:r>
    </w:p>
    <w:p w:rsidR="00FB16BF" w:rsidRPr="00E04FF2" w:rsidRDefault="00FB16BF" w:rsidP="00FB16BF">
      <w:pPr>
        <w:widowControl w:val="0"/>
        <w:numPr>
          <w:ilvl w:val="0"/>
          <w:numId w:val="18"/>
        </w:numPr>
        <w:tabs>
          <w:tab w:val="left" w:pos="1134"/>
        </w:tabs>
        <w:suppressAutoHyphens w:val="0"/>
        <w:ind w:left="0" w:firstLine="0"/>
        <w:contextualSpacing/>
        <w:jc w:val="both"/>
      </w:pPr>
      <w:r w:rsidRPr="00E04FF2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FB16BF" w:rsidRPr="00E04FF2" w:rsidRDefault="00FB16BF" w:rsidP="00FB16BF">
      <w:pPr>
        <w:widowControl w:val="0"/>
        <w:numPr>
          <w:ilvl w:val="0"/>
          <w:numId w:val="18"/>
        </w:numPr>
        <w:tabs>
          <w:tab w:val="left" w:pos="1134"/>
        </w:tabs>
        <w:suppressAutoHyphens w:val="0"/>
        <w:ind w:left="0" w:firstLine="0"/>
        <w:contextualSpacing/>
        <w:jc w:val="both"/>
      </w:pPr>
      <w:r w:rsidRPr="00E04FF2">
        <w:t xml:space="preserve">Умение оценивать правильность выполнения учебной задачи, собственные возможности ее решения. </w:t>
      </w:r>
    </w:p>
    <w:p w:rsidR="00FB16BF" w:rsidRPr="00E04FF2" w:rsidRDefault="00FB16BF" w:rsidP="00FB16BF">
      <w:pPr>
        <w:widowControl w:val="0"/>
        <w:numPr>
          <w:ilvl w:val="0"/>
          <w:numId w:val="18"/>
        </w:numPr>
        <w:tabs>
          <w:tab w:val="left" w:pos="1134"/>
        </w:tabs>
        <w:suppressAutoHyphens w:val="0"/>
        <w:ind w:left="0" w:firstLine="0"/>
        <w:contextualSpacing/>
        <w:jc w:val="both"/>
        <w:rPr>
          <w:b/>
        </w:rPr>
      </w:pPr>
      <w:r w:rsidRPr="00E04FF2"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E04FF2">
        <w:t>в</w:t>
      </w:r>
      <w:proofErr w:type="gramEnd"/>
      <w:r w:rsidRPr="00E04FF2">
        <w:t xml:space="preserve"> учебной и познавательной. </w:t>
      </w:r>
      <w:r w:rsidRPr="00E04FF2">
        <w:rPr>
          <w:b/>
        </w:rPr>
        <w:t>Познавательные УУД</w:t>
      </w:r>
    </w:p>
    <w:p w:rsidR="00FB16BF" w:rsidRDefault="00FB16BF" w:rsidP="00FB16BF">
      <w:pPr>
        <w:widowControl w:val="0"/>
        <w:tabs>
          <w:tab w:val="left" w:pos="1134"/>
        </w:tabs>
        <w:contextualSpacing/>
        <w:jc w:val="both"/>
      </w:pPr>
      <w:r>
        <w:lastRenderedPageBreak/>
        <w:t xml:space="preserve">   1. </w:t>
      </w:r>
      <w:r w:rsidRPr="00E04FF2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  <w:proofErr w:type="gramStart"/>
      <w:r w:rsidRPr="00E04FF2">
        <w:t>.</w:t>
      </w:r>
      <w:proofErr w:type="gramEnd"/>
      <w:r w:rsidRPr="00E04FF2">
        <w:t xml:space="preserve"> </w:t>
      </w:r>
      <w:proofErr w:type="gramStart"/>
      <w:r w:rsidRPr="00E04FF2">
        <w:t>с</w:t>
      </w:r>
      <w:proofErr w:type="gramEnd"/>
      <w:r w:rsidRPr="00E04FF2">
        <w:t>троить рассуждение от общих закономерностей к частным явлениям и от частных явлений к общим закономерностям;</w:t>
      </w:r>
    </w:p>
    <w:p w:rsidR="00FB16BF" w:rsidRDefault="00FB16BF" w:rsidP="00FB16BF">
      <w:pPr>
        <w:widowControl w:val="0"/>
        <w:tabs>
          <w:tab w:val="left" w:pos="1134"/>
        </w:tabs>
        <w:contextualSpacing/>
        <w:jc w:val="both"/>
        <w:rPr>
          <w:b/>
        </w:rPr>
      </w:pPr>
      <w:r>
        <w:t xml:space="preserve">2. </w:t>
      </w:r>
      <w:r w:rsidRPr="00E04FF2"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  <w:r w:rsidRPr="00E04FF2">
        <w:rPr>
          <w:b/>
        </w:rPr>
        <w:t>Коммуникативные УУД</w:t>
      </w:r>
    </w:p>
    <w:p w:rsidR="00FB16BF" w:rsidRPr="00E04FF2" w:rsidRDefault="00FB16BF" w:rsidP="00FB16BF">
      <w:pPr>
        <w:widowControl w:val="0"/>
        <w:tabs>
          <w:tab w:val="left" w:pos="1134"/>
        </w:tabs>
        <w:contextualSpacing/>
        <w:jc w:val="both"/>
      </w:pPr>
      <w:r>
        <w:rPr>
          <w:b/>
        </w:rPr>
        <w:t xml:space="preserve">1. </w:t>
      </w:r>
      <w:r w:rsidRPr="00E04FF2"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</w:t>
      </w:r>
      <w:proofErr w:type="gramStart"/>
      <w:r w:rsidRPr="00E04FF2">
        <w:t>.</w:t>
      </w:r>
      <w:proofErr w:type="gramEnd"/>
      <w:r w:rsidRPr="00E04FF2">
        <w:t xml:space="preserve"> </w:t>
      </w:r>
      <w:proofErr w:type="gramStart"/>
      <w:r w:rsidRPr="00E04FF2">
        <w:t>п</w:t>
      </w:r>
      <w:proofErr w:type="gramEnd"/>
      <w:r w:rsidRPr="00E04FF2">
        <w:t>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FB16BF" w:rsidRPr="00E04FF2" w:rsidRDefault="00FB16BF" w:rsidP="00FB16BF">
      <w:pPr>
        <w:widowControl w:val="0"/>
        <w:tabs>
          <w:tab w:val="left" w:pos="142"/>
        </w:tabs>
        <w:contextualSpacing/>
        <w:jc w:val="both"/>
      </w:pPr>
      <w:r>
        <w:t>2.</w:t>
      </w:r>
      <w:r w:rsidRPr="00E04FF2"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FB16BF" w:rsidRPr="00E04FF2" w:rsidRDefault="00FB16BF" w:rsidP="00FB16BF">
      <w:pPr>
        <w:widowControl w:val="0"/>
        <w:tabs>
          <w:tab w:val="left" w:pos="993"/>
        </w:tabs>
        <w:contextualSpacing/>
        <w:jc w:val="both"/>
      </w:pPr>
      <w:r>
        <w:t>3.</w:t>
      </w:r>
      <w:r w:rsidRPr="00E04FF2"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FB16BF" w:rsidRPr="00642EA2" w:rsidRDefault="00FB16BF" w:rsidP="00FB16BF">
      <w:pPr>
        <w:rPr>
          <w:b/>
        </w:rPr>
      </w:pPr>
      <w:r w:rsidRPr="00642EA2">
        <w:rPr>
          <w:b/>
        </w:rPr>
        <w:t>Предметные результаты:</w:t>
      </w:r>
    </w:p>
    <w:p w:rsidR="00FB16BF" w:rsidRPr="00E04FF2" w:rsidRDefault="00FB16BF" w:rsidP="00FB16BF">
      <w:pPr>
        <w:contextualSpacing/>
        <w:jc w:val="both"/>
        <w:rPr>
          <w:bCs/>
          <w:lang w:eastAsia="ru-RU"/>
        </w:rPr>
      </w:pPr>
      <w:r w:rsidRPr="00E04FF2">
        <w:rPr>
          <w:bCs/>
          <w:lang w:eastAsia="ru-RU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FB16BF" w:rsidRPr="00E04FF2" w:rsidRDefault="00FB16BF" w:rsidP="00FB16BF">
      <w:pPr>
        <w:contextualSpacing/>
        <w:jc w:val="both"/>
        <w:rPr>
          <w:bCs/>
          <w:lang w:eastAsia="ru-RU"/>
        </w:rPr>
      </w:pPr>
      <w:proofErr w:type="gramStart"/>
      <w:r w:rsidRPr="00E04FF2">
        <w:rPr>
          <w:bCs/>
          <w:lang w:eastAsia="ru-RU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</w:t>
      </w:r>
      <w:proofErr w:type="gramEnd"/>
      <w:r w:rsidRPr="00E04FF2">
        <w:rPr>
          <w:bCs/>
          <w:lang w:eastAsia="ru-RU"/>
        </w:rPr>
        <w:t xml:space="preserve"> занятий, включать их в режим учебного дня и учебной недели;</w:t>
      </w:r>
    </w:p>
    <w:p w:rsidR="00FB16BF" w:rsidRPr="00E04FF2" w:rsidRDefault="00FB16BF" w:rsidP="00FB16BF">
      <w:pPr>
        <w:contextualSpacing/>
        <w:jc w:val="both"/>
        <w:rPr>
          <w:bCs/>
          <w:lang w:eastAsia="ru-RU"/>
        </w:rPr>
      </w:pPr>
      <w:r w:rsidRPr="00E04FF2">
        <w:rPr>
          <w:bCs/>
          <w:lang w:eastAsia="ru-RU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FB16BF" w:rsidRPr="00E04FF2" w:rsidRDefault="00FB16BF" w:rsidP="00FB16BF">
      <w:pPr>
        <w:contextualSpacing/>
        <w:jc w:val="both"/>
        <w:rPr>
          <w:bCs/>
          <w:lang w:eastAsia="ru-RU"/>
        </w:rPr>
      </w:pPr>
      <w:r w:rsidRPr="00E04FF2">
        <w:rPr>
          <w:bCs/>
          <w:lang w:eastAsia="ru-RU"/>
        </w:rPr>
        <w:t xml:space="preserve">4) расширение опыта организации и мониторинга физического развития и физической подготовленности; </w:t>
      </w:r>
      <w:proofErr w:type="gramStart"/>
      <w:r w:rsidRPr="00E04FF2">
        <w:rPr>
          <w:bCs/>
          <w:lang w:eastAsia="ru-RU"/>
        </w:rPr>
        <w:t>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</w:r>
      <w:proofErr w:type="gramEnd"/>
    </w:p>
    <w:p w:rsidR="00FB16BF" w:rsidRPr="00E04FF2" w:rsidRDefault="00FB16BF" w:rsidP="00FB16BF">
      <w:pPr>
        <w:contextualSpacing/>
        <w:jc w:val="both"/>
        <w:rPr>
          <w:bCs/>
          <w:lang w:eastAsia="ru-RU"/>
        </w:rPr>
      </w:pPr>
      <w:r w:rsidRPr="00E04FF2">
        <w:rPr>
          <w:bCs/>
          <w:lang w:eastAsia="ru-RU"/>
        </w:rPr>
        <w:t xml:space="preserve">5) формирование умений выполнять комплексы </w:t>
      </w:r>
      <w:proofErr w:type="spellStart"/>
      <w:r w:rsidRPr="00E04FF2">
        <w:rPr>
          <w:bCs/>
          <w:lang w:eastAsia="ru-RU"/>
        </w:rPr>
        <w:t>общеразвивающих</w:t>
      </w:r>
      <w:proofErr w:type="spellEnd"/>
      <w:r w:rsidRPr="00E04FF2">
        <w:rPr>
          <w:bCs/>
          <w:lang w:eastAsia="ru-RU"/>
        </w:rPr>
        <w:t xml:space="preserve">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</w:t>
      </w:r>
      <w:r w:rsidRPr="00E04FF2">
        <w:rPr>
          <w:bCs/>
          <w:lang w:eastAsia="ru-RU"/>
        </w:rPr>
        <w:lastRenderedPageBreak/>
        <w:t>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"Готов к труду и обороне" (ГТО);</w:t>
      </w:r>
    </w:p>
    <w:p w:rsidR="00FB16BF" w:rsidRPr="00E04FF2" w:rsidRDefault="00FB16BF" w:rsidP="00FB16BF">
      <w:pPr>
        <w:ind w:right="-5"/>
        <w:contextualSpacing/>
        <w:jc w:val="both"/>
      </w:pPr>
      <w:r w:rsidRPr="00E04FF2">
        <w:rPr>
          <w:b/>
        </w:rPr>
        <w:t xml:space="preserve">Выпускник научится: 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 xml:space="preserve">выполнять </w:t>
      </w:r>
      <w:proofErr w:type="spellStart"/>
      <w:r w:rsidRPr="00E04FF2">
        <w:t>общеразвивающие</w:t>
      </w:r>
      <w:proofErr w:type="spellEnd"/>
      <w:r w:rsidRPr="00E04FF2"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акробатические комбинации из числа хорошо освоенных упражнений;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гимнастические комбинации на спортивных снарядах из числа хорошо освоенных упражнений;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lastRenderedPageBreak/>
        <w:t>выполнять легкоатлетические упражнения в беге и в прыжках (в длину и высоту);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спуски и торможения на лыжах с пологого склона;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FB16BF" w:rsidRPr="00E04FF2" w:rsidRDefault="00FB16BF" w:rsidP="00FB16BF">
      <w:pPr>
        <w:numPr>
          <w:ilvl w:val="0"/>
          <w:numId w:val="19"/>
        </w:numPr>
        <w:tabs>
          <w:tab w:val="left" w:pos="709"/>
          <w:tab w:val="left" w:pos="1134"/>
        </w:tabs>
        <w:suppressAutoHyphens w:val="0"/>
        <w:ind w:left="0" w:right="-5" w:firstLine="0"/>
        <w:contextualSpacing/>
        <w:jc w:val="both"/>
      </w:pPr>
      <w:r w:rsidRPr="00E04FF2">
        <w:t>выполнять тестовые упражнения для оценки уровня индивидуального развития основных физических качеств.</w:t>
      </w:r>
    </w:p>
    <w:p w:rsidR="00FB16BF" w:rsidRPr="00E04FF2" w:rsidRDefault="00FB16BF" w:rsidP="00FB16BF">
      <w:pPr>
        <w:ind w:right="-5"/>
        <w:contextualSpacing/>
        <w:jc w:val="both"/>
      </w:pPr>
      <w:r w:rsidRPr="00E04FF2">
        <w:rPr>
          <w:b/>
        </w:rPr>
        <w:t>Выпускник получит возможность научиться: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проводить восстановительные мероприятия с использованием банных процедур и сеансов оздоровительного массажа;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FB16BF" w:rsidRPr="00E04FF2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 xml:space="preserve">осуществлять судейство по одному из осваиваемых видов спорта; </w:t>
      </w:r>
    </w:p>
    <w:p w:rsidR="00FB16BF" w:rsidRDefault="00FB16BF" w:rsidP="00FB16BF">
      <w:pPr>
        <w:numPr>
          <w:ilvl w:val="0"/>
          <w:numId w:val="20"/>
        </w:numPr>
        <w:tabs>
          <w:tab w:val="left" w:pos="993"/>
        </w:tabs>
        <w:suppressAutoHyphens w:val="0"/>
        <w:ind w:left="0" w:firstLine="0"/>
        <w:contextualSpacing/>
        <w:jc w:val="both"/>
        <w:rPr>
          <w:i/>
        </w:rPr>
      </w:pPr>
      <w:r w:rsidRPr="00E04FF2">
        <w:rPr>
          <w:i/>
        </w:rPr>
        <w:t>выполнять тестовые нормативы Всероссийского физкультурно-спортивного комплекса «Готов к труду и обороне»;</w:t>
      </w:r>
    </w:p>
    <w:p w:rsidR="00FB16BF" w:rsidRPr="002D1804" w:rsidRDefault="00FB16BF" w:rsidP="002D1804">
      <w:pPr>
        <w:tabs>
          <w:tab w:val="left" w:pos="993"/>
        </w:tabs>
        <w:suppressAutoHyphens w:val="0"/>
        <w:contextualSpacing/>
        <w:jc w:val="both"/>
        <w:rPr>
          <w:i/>
        </w:rPr>
      </w:pPr>
    </w:p>
    <w:p w:rsidR="00FB16BF" w:rsidRPr="00E04FF2" w:rsidRDefault="00FB16BF" w:rsidP="00FB16BF">
      <w:pPr>
        <w:tabs>
          <w:tab w:val="left" w:pos="993"/>
        </w:tabs>
        <w:contextualSpacing/>
        <w:jc w:val="both"/>
        <w:rPr>
          <w:i/>
        </w:rPr>
      </w:pPr>
    </w:p>
    <w:p w:rsidR="002D1804" w:rsidRDefault="002D1804" w:rsidP="00FB16BF">
      <w:pPr>
        <w:jc w:val="center"/>
        <w:rPr>
          <w:b/>
          <w:lang w:val="tt-RU"/>
        </w:rPr>
      </w:pPr>
    </w:p>
    <w:p w:rsidR="002D1804" w:rsidRDefault="002D1804" w:rsidP="00FB16BF">
      <w:pPr>
        <w:jc w:val="center"/>
        <w:rPr>
          <w:b/>
          <w:lang w:val="tt-RU"/>
        </w:rPr>
      </w:pPr>
    </w:p>
    <w:p w:rsidR="002D1804" w:rsidRDefault="002D1804" w:rsidP="00FB16BF">
      <w:pPr>
        <w:jc w:val="center"/>
        <w:rPr>
          <w:b/>
          <w:lang w:val="tt-RU"/>
        </w:rPr>
      </w:pPr>
    </w:p>
    <w:p w:rsidR="002D1804" w:rsidRDefault="002D1804" w:rsidP="00FB16BF">
      <w:pPr>
        <w:jc w:val="center"/>
        <w:rPr>
          <w:b/>
          <w:lang w:val="tt-RU"/>
        </w:rPr>
      </w:pPr>
    </w:p>
    <w:p w:rsidR="00FB16BF" w:rsidRPr="00316903" w:rsidRDefault="00FB16BF" w:rsidP="00FB16BF">
      <w:pPr>
        <w:jc w:val="center"/>
        <w:rPr>
          <w:b/>
          <w:lang w:val="tt-RU"/>
        </w:rPr>
      </w:pPr>
      <w:r w:rsidRPr="00316903">
        <w:rPr>
          <w:b/>
          <w:lang w:val="tt-RU"/>
        </w:rPr>
        <w:lastRenderedPageBreak/>
        <w:t>Содер</w:t>
      </w:r>
      <w:r w:rsidRPr="00316903">
        <w:rPr>
          <w:b/>
        </w:rPr>
        <w:t>ж</w:t>
      </w:r>
      <w:r w:rsidRPr="00316903">
        <w:rPr>
          <w:b/>
          <w:lang w:val="tt-RU"/>
        </w:rPr>
        <w:t>ание учебного предмета</w:t>
      </w:r>
    </w:p>
    <w:p w:rsidR="00E46B12" w:rsidRDefault="00E46B12">
      <w:pPr>
        <w:ind w:firstLine="426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Планируемые результаты</w:t>
      </w:r>
    </w:p>
    <w:p w:rsidR="000C174E" w:rsidRDefault="00E46B12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0C174E">
        <w:rPr>
          <w:sz w:val="22"/>
          <w:szCs w:val="22"/>
        </w:rPr>
        <w:t xml:space="preserve">о предмету «Физическая культура» в основной школе оцениваются по трем базовым уровням, исходя из принципа «общее — частное — конкретное», и </w:t>
      </w:r>
      <w:proofErr w:type="gramStart"/>
      <w:r w:rsidR="000C174E">
        <w:rPr>
          <w:sz w:val="22"/>
          <w:szCs w:val="22"/>
        </w:rPr>
        <w:t>представлены</w:t>
      </w:r>
      <w:proofErr w:type="gramEnd"/>
      <w:r w:rsidR="000C174E">
        <w:rPr>
          <w:sz w:val="22"/>
          <w:szCs w:val="22"/>
        </w:rPr>
        <w:t xml:space="preserve"> соответственно </w:t>
      </w:r>
      <w:proofErr w:type="spellStart"/>
      <w:r w:rsidR="000C174E">
        <w:rPr>
          <w:sz w:val="22"/>
          <w:szCs w:val="22"/>
        </w:rPr>
        <w:t>метапредметными</w:t>
      </w:r>
      <w:proofErr w:type="spellEnd"/>
      <w:r w:rsidR="000C174E">
        <w:rPr>
          <w:sz w:val="22"/>
          <w:szCs w:val="22"/>
        </w:rPr>
        <w:t>, предметными и личностными результатами.</w:t>
      </w:r>
    </w:p>
    <w:p w:rsidR="000C174E" w:rsidRDefault="000C174E" w:rsidP="00A66C0F">
      <w:pPr>
        <w:ind w:firstLine="426"/>
        <w:jc w:val="both"/>
        <w:rPr>
          <w:bCs/>
          <w:sz w:val="22"/>
          <w:szCs w:val="22"/>
        </w:rPr>
      </w:pPr>
      <w:proofErr w:type="spellStart"/>
      <w:r>
        <w:rPr>
          <w:sz w:val="22"/>
          <w:szCs w:val="22"/>
        </w:rPr>
        <w:t>Метапредметные</w:t>
      </w:r>
      <w:proofErr w:type="spellEnd"/>
      <w:r>
        <w:rPr>
          <w:sz w:val="22"/>
          <w:szCs w:val="22"/>
        </w:rPr>
        <w:t xml:space="preserve"> результаты характеризуют уровень </w:t>
      </w:r>
      <w:proofErr w:type="spellStart"/>
      <w:r>
        <w:rPr>
          <w:sz w:val="22"/>
          <w:szCs w:val="22"/>
        </w:rPr>
        <w:t>сформированности</w:t>
      </w:r>
      <w:proofErr w:type="spellEnd"/>
      <w:r>
        <w:rPr>
          <w:sz w:val="22"/>
          <w:szCs w:val="22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proofErr w:type="spellStart"/>
      <w:r w:rsidRPr="007113D4">
        <w:rPr>
          <w:b/>
          <w:sz w:val="22"/>
          <w:szCs w:val="22"/>
        </w:rPr>
        <w:t>Метапредметные</w:t>
      </w:r>
      <w:proofErr w:type="spellEnd"/>
      <w:r>
        <w:rPr>
          <w:bCs/>
          <w:sz w:val="22"/>
          <w:szCs w:val="22"/>
        </w:rPr>
        <w:t xml:space="preserve"> результаты</w:t>
      </w:r>
      <w:r>
        <w:rPr>
          <w:sz w:val="22"/>
          <w:szCs w:val="22"/>
        </w:rPr>
        <w:t xml:space="preserve"> проявляются в различных областях культуры.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познавательной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• понимание физической культуры как средства организации здорового образа жизни, профилактики вредных привычек и </w:t>
      </w:r>
      <w:proofErr w:type="spellStart"/>
      <w:r>
        <w:rPr>
          <w:sz w:val="22"/>
          <w:szCs w:val="22"/>
        </w:rPr>
        <w:t>девиантного</w:t>
      </w:r>
      <w:proofErr w:type="spellEnd"/>
      <w:r>
        <w:rPr>
          <w:sz w:val="22"/>
          <w:szCs w:val="22"/>
        </w:rPr>
        <w:t xml:space="preserve"> (отклоняющегося) поведения.</w:t>
      </w:r>
    </w:p>
    <w:p w:rsidR="000C174E" w:rsidRDefault="000C174E" w:rsidP="00A66C0F">
      <w:pPr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нравственной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0C174E" w:rsidRDefault="000C174E" w:rsidP="00A66C0F">
      <w:pPr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коммуникативной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lastRenderedPageBreak/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0C174E" w:rsidRDefault="000C174E" w:rsidP="00A66C0F">
      <w:pPr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физической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0C174E" w:rsidRDefault="000C174E" w:rsidP="00A66C0F">
      <w:pPr>
        <w:ind w:firstLine="426"/>
        <w:jc w:val="both"/>
        <w:rPr>
          <w:bCs/>
          <w:sz w:val="22"/>
          <w:szCs w:val="22"/>
        </w:rPr>
      </w:pPr>
      <w:r>
        <w:rPr>
          <w:sz w:val="22"/>
          <w:szCs w:val="22"/>
        </w:rPr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bCs/>
          <w:sz w:val="22"/>
          <w:szCs w:val="22"/>
        </w:rPr>
        <w:t>Предметные результаты</w:t>
      </w:r>
      <w:r>
        <w:rPr>
          <w:sz w:val="22"/>
          <w:szCs w:val="22"/>
        </w:rPr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 w:rsidRPr="007113D4">
        <w:rPr>
          <w:b/>
          <w:bCs/>
          <w:sz w:val="22"/>
          <w:szCs w:val="22"/>
        </w:rPr>
        <w:t>Предметные результаты,</w:t>
      </w:r>
      <w:r>
        <w:rPr>
          <w:sz w:val="22"/>
          <w:szCs w:val="22"/>
        </w:rPr>
        <w:t xml:space="preserve"> так же как и </w:t>
      </w:r>
      <w:proofErr w:type="spellStart"/>
      <w:r>
        <w:rPr>
          <w:sz w:val="22"/>
          <w:szCs w:val="22"/>
        </w:rPr>
        <w:t>метапредметные</w:t>
      </w:r>
      <w:proofErr w:type="spellEnd"/>
      <w:r>
        <w:rPr>
          <w:sz w:val="22"/>
          <w:szCs w:val="22"/>
        </w:rPr>
        <w:t>, проявляются в разных областях культуры.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познавательной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знание основных направлений развития физической культуры в обществе, их целей, задач и форм организации;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нравственной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</w:t>
      </w:r>
      <w:proofErr w:type="gramStart"/>
      <w:r>
        <w:rPr>
          <w:sz w:val="22"/>
          <w:szCs w:val="22"/>
        </w:rPr>
        <w:t>занимающимся</w:t>
      </w:r>
      <w:proofErr w:type="gramEnd"/>
      <w:r>
        <w:rPr>
          <w:sz w:val="22"/>
          <w:szCs w:val="22"/>
        </w:rPr>
        <w:t>, независимо от особенностей их здоровья, физической и технической подготовленности;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• умение оказывать помощь </w:t>
      </w:r>
      <w:proofErr w:type="gramStart"/>
      <w:r>
        <w:rPr>
          <w:sz w:val="22"/>
          <w:szCs w:val="22"/>
        </w:rPr>
        <w:t>занимающимся</w:t>
      </w:r>
      <w:proofErr w:type="gramEnd"/>
      <w:r>
        <w:rPr>
          <w:sz w:val="22"/>
          <w:szCs w:val="22"/>
        </w:rPr>
        <w:t xml:space="preserve"> при освоении новых двигательных действий, корректно объяснять и объективно оценивать технику их выполнения;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трудовой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</w:p>
    <w:p w:rsidR="000C174E" w:rsidRPr="007113D4" w:rsidRDefault="000C174E" w:rsidP="00A66C0F">
      <w:pPr>
        <w:ind w:firstLine="426"/>
        <w:jc w:val="both"/>
        <w:rPr>
          <w:b/>
          <w:bCs/>
          <w:sz w:val="22"/>
          <w:szCs w:val="22"/>
        </w:rPr>
      </w:pPr>
      <w:r w:rsidRPr="007113D4">
        <w:rPr>
          <w:b/>
          <w:bCs/>
          <w:iCs/>
          <w:sz w:val="22"/>
          <w:szCs w:val="22"/>
        </w:rPr>
        <w:t>В области эстетической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lastRenderedPageBreak/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коммуникативной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• способность формулировать цели и задачи занятий физическими упражнениями, </w:t>
      </w:r>
      <w:proofErr w:type="spellStart"/>
      <w:r>
        <w:rPr>
          <w:sz w:val="22"/>
          <w:szCs w:val="22"/>
        </w:rPr>
        <w:t>аргументированно</w:t>
      </w:r>
      <w:proofErr w:type="spellEnd"/>
      <w:r>
        <w:rPr>
          <w:sz w:val="22"/>
          <w:szCs w:val="22"/>
        </w:rPr>
        <w:t xml:space="preserve"> вести диалог по основам их организации и проведения;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физической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0C174E" w:rsidRDefault="000C174E" w:rsidP="00A66C0F">
      <w:pPr>
        <w:ind w:firstLine="426"/>
        <w:jc w:val="both"/>
        <w:rPr>
          <w:bCs/>
          <w:sz w:val="22"/>
          <w:szCs w:val="22"/>
        </w:rPr>
      </w:pPr>
      <w:r>
        <w:rPr>
          <w:sz w:val="22"/>
          <w:szCs w:val="22"/>
        </w:rPr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bCs/>
          <w:sz w:val="22"/>
          <w:szCs w:val="22"/>
        </w:rPr>
        <w:t>Личностные результаты</w:t>
      </w:r>
      <w:r>
        <w:rPr>
          <w:sz w:val="22"/>
          <w:szCs w:val="22"/>
        </w:rPr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</w:t>
      </w:r>
      <w:proofErr w:type="gramStart"/>
      <w:r>
        <w:rPr>
          <w:sz w:val="22"/>
          <w:szCs w:val="22"/>
        </w:rPr>
        <w:t>проявляются</w:t>
      </w:r>
      <w:proofErr w:type="gramEnd"/>
      <w:r>
        <w:rPr>
          <w:sz w:val="22"/>
          <w:szCs w:val="22"/>
        </w:rPr>
        <w:t xml:space="preserve">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 w:rsidRPr="007113D4">
        <w:rPr>
          <w:b/>
          <w:bCs/>
          <w:sz w:val="22"/>
          <w:szCs w:val="22"/>
        </w:rPr>
        <w:t>Личностные результаты</w:t>
      </w:r>
      <w:r>
        <w:rPr>
          <w:sz w:val="22"/>
          <w:szCs w:val="22"/>
        </w:rPr>
        <w:t xml:space="preserve"> могут проявляться в разных областях культуры.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познавательной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нравственной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0C174E" w:rsidRPr="00DC29BB" w:rsidRDefault="000C174E" w:rsidP="00A66C0F">
      <w:pPr>
        <w:ind w:firstLine="426"/>
        <w:jc w:val="both"/>
        <w:rPr>
          <w:b/>
          <w:bCs/>
          <w:sz w:val="22"/>
          <w:szCs w:val="22"/>
        </w:rPr>
      </w:pPr>
      <w:r w:rsidRPr="00DC29BB">
        <w:rPr>
          <w:b/>
          <w:bCs/>
          <w:iCs/>
          <w:sz w:val="22"/>
          <w:szCs w:val="22"/>
        </w:rPr>
        <w:t>В области трудовой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умение планировать режим дня, обеспечивать оптимальное сочетание нагрузки и отдыха;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lastRenderedPageBreak/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эстетической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красивая (правильная) осанка, умение ее длительно сохранять при разнообразных формах движения и пере движений;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культура движения, умение передвигаться красиво, легко и непринужденно.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iCs/>
          <w:sz w:val="22"/>
          <w:szCs w:val="22"/>
        </w:rPr>
        <w:t>В области коммуникативной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0C174E" w:rsidRDefault="000C174E" w:rsidP="00A66C0F">
      <w:pPr>
        <w:ind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0C174E" w:rsidRPr="00DC29BB" w:rsidRDefault="000C174E" w:rsidP="00A66C0F">
      <w:pPr>
        <w:ind w:firstLine="426"/>
        <w:jc w:val="both"/>
        <w:rPr>
          <w:b/>
          <w:bCs/>
          <w:sz w:val="22"/>
          <w:szCs w:val="22"/>
        </w:rPr>
      </w:pPr>
      <w:r w:rsidRPr="00DC29BB">
        <w:rPr>
          <w:b/>
          <w:bCs/>
          <w:iCs/>
          <w:sz w:val="22"/>
          <w:szCs w:val="22"/>
        </w:rPr>
        <w:t>В области физической культуры: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0C174E" w:rsidRDefault="000C174E" w:rsidP="00A66C0F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0C174E" w:rsidRDefault="000C174E" w:rsidP="00A66C0F">
      <w:pPr>
        <w:ind w:firstLine="426"/>
        <w:rPr>
          <w:sz w:val="22"/>
          <w:szCs w:val="22"/>
        </w:rPr>
      </w:pPr>
      <w:r>
        <w:rPr>
          <w:sz w:val="22"/>
          <w:szCs w:val="22"/>
        </w:rPr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0C174E" w:rsidRDefault="000C174E" w:rsidP="00A66C0F">
      <w:pPr>
        <w:ind w:right="-5"/>
        <w:rPr>
          <w:sz w:val="22"/>
          <w:szCs w:val="22"/>
        </w:rPr>
      </w:pPr>
      <w:r>
        <w:rPr>
          <w:sz w:val="22"/>
          <w:szCs w:val="22"/>
        </w:rPr>
        <w:t xml:space="preserve">Выпускник научится: 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lastRenderedPageBreak/>
        <w:t>-самостоятельно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 xml:space="preserve">-выполнять </w:t>
      </w:r>
      <w:proofErr w:type="spellStart"/>
      <w:r>
        <w:rPr>
          <w:sz w:val="22"/>
          <w:szCs w:val="22"/>
        </w:rPr>
        <w:t>общеразвивающие</w:t>
      </w:r>
      <w:proofErr w:type="spellEnd"/>
      <w:r>
        <w:rPr>
          <w:sz w:val="22"/>
          <w:szCs w:val="22"/>
        </w:rPr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акробатические комбинации из числа хорошо освоенных упражнений;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гимнастические комбинации на спортивных снарядах из числа хорошо освоенных упражнений;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легкоатлетические упражнения в беге и в прыжках (в длину и высоту);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спуски и торможения на лыжах с пологого склона;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основные технические</w:t>
      </w:r>
      <w:r w:rsidR="002D1804">
        <w:rPr>
          <w:sz w:val="22"/>
          <w:szCs w:val="22"/>
        </w:rPr>
        <w:t xml:space="preserve"> действия и приемы игры </w:t>
      </w:r>
      <w:r>
        <w:rPr>
          <w:sz w:val="22"/>
          <w:szCs w:val="22"/>
        </w:rPr>
        <w:t xml:space="preserve"> волейбол, баскетбол в условиях учебной и игровой деятельности;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0C174E" w:rsidRDefault="000C174E" w:rsidP="00A66C0F">
      <w:pPr>
        <w:tabs>
          <w:tab w:val="left" w:pos="709"/>
          <w:tab w:val="left" w:pos="1134"/>
        </w:tabs>
        <w:ind w:right="-5"/>
        <w:rPr>
          <w:sz w:val="22"/>
          <w:szCs w:val="22"/>
        </w:rPr>
      </w:pPr>
      <w:r>
        <w:rPr>
          <w:sz w:val="22"/>
          <w:szCs w:val="22"/>
        </w:rPr>
        <w:t>-выполнять тестовые упражнения для оценки уровня индивидуального развития основных физических качеств.</w:t>
      </w:r>
    </w:p>
    <w:p w:rsidR="000C174E" w:rsidRDefault="000C174E" w:rsidP="00A66C0F">
      <w:pPr>
        <w:ind w:right="-5"/>
        <w:rPr>
          <w:sz w:val="22"/>
          <w:szCs w:val="22"/>
        </w:rPr>
      </w:pPr>
      <w:r>
        <w:rPr>
          <w:sz w:val="22"/>
          <w:szCs w:val="22"/>
        </w:rPr>
        <w:t>Выпускник получит возможность научиться: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-проводить восстановительные мероприятия с использованием банных процедур и сеансов оздоровительного массажа;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-преодолевать естественные и искусственные препятствия с помощью разнообразных способов лазания, прыжков и бега;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 xml:space="preserve">-осуществлять судейство по одному из осваиваемых видов спорта; </w:t>
      </w:r>
    </w:p>
    <w:p w:rsidR="000C174E" w:rsidRDefault="000C174E" w:rsidP="00A66C0F">
      <w:pPr>
        <w:tabs>
          <w:tab w:val="left" w:pos="993"/>
        </w:tabs>
        <w:rPr>
          <w:sz w:val="22"/>
          <w:szCs w:val="22"/>
        </w:rPr>
      </w:pPr>
      <w:r>
        <w:rPr>
          <w:sz w:val="22"/>
          <w:szCs w:val="22"/>
        </w:rPr>
        <w:t>-выполнять тестовые нормативы Всероссийского физкультурно-спортивного комплекса «Готов к труду и обороне»;</w:t>
      </w:r>
    </w:p>
    <w:p w:rsidR="000C174E" w:rsidRDefault="000C174E" w:rsidP="00A66C0F">
      <w:pPr>
        <w:rPr>
          <w:b/>
          <w:sz w:val="22"/>
          <w:szCs w:val="22"/>
        </w:rPr>
      </w:pPr>
    </w:p>
    <w:p w:rsidR="001C3B69" w:rsidRDefault="001C3B69">
      <w:pPr>
        <w:suppressAutoHyphens w:val="0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0C174E" w:rsidRDefault="000C174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Содержание учебного предмета.</w:t>
      </w:r>
    </w:p>
    <w:p w:rsidR="00027837" w:rsidRDefault="00027837" w:rsidP="00A66C0F">
      <w:pPr>
        <w:rPr>
          <w:b/>
          <w:sz w:val="22"/>
          <w:szCs w:val="22"/>
        </w:rPr>
      </w:pPr>
    </w:p>
    <w:p w:rsidR="00027837" w:rsidRDefault="00027837">
      <w:pPr>
        <w:jc w:val="center"/>
        <w:rPr>
          <w:b/>
          <w:sz w:val="22"/>
          <w:szCs w:val="22"/>
        </w:rPr>
      </w:pPr>
    </w:p>
    <w:tbl>
      <w:tblPr>
        <w:tblW w:w="1419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7"/>
        <w:gridCol w:w="12616"/>
        <w:gridCol w:w="1004"/>
      </w:tblGrid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№</w:t>
            </w:r>
          </w:p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eastAsia="Calibri"/>
                <w:b/>
                <w:sz w:val="22"/>
                <w:szCs w:val="22"/>
              </w:rPr>
              <w:t>/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Раздел. Темы                                                                       5 класс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</w:pPr>
            <w:proofErr w:type="spellStart"/>
            <w:r>
              <w:rPr>
                <w:rFonts w:eastAsia="Calibri"/>
                <w:b/>
                <w:sz w:val="22"/>
                <w:szCs w:val="22"/>
              </w:rPr>
              <w:t>Ко-во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 xml:space="preserve"> часов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Базовая часть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DB07D6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73</w:t>
            </w:r>
          </w:p>
        </w:tc>
      </w:tr>
      <w:tr w:rsidR="000C174E" w:rsidTr="00A66C0F">
        <w:trPr>
          <w:cantSplit/>
          <w:trHeight w:val="128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Основы знаний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История физической культуры, избранных видов спорта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Олимпийские игры древности и современности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proofErr w:type="gramStart"/>
            <w:r>
              <w:rPr>
                <w:rFonts w:eastAsia="Calibri"/>
                <w:sz w:val="22"/>
                <w:szCs w:val="22"/>
              </w:rPr>
              <w:t>Характеристика видов спорта, входящих в программу олимпийских игр: лёгкая атлет</w:t>
            </w:r>
            <w:r w:rsidR="00D32B9F">
              <w:rPr>
                <w:rFonts w:eastAsia="Calibri"/>
                <w:sz w:val="22"/>
                <w:szCs w:val="22"/>
              </w:rPr>
              <w:t>ика, волейбол, баскетбол</w:t>
            </w:r>
            <w:r>
              <w:rPr>
                <w:rFonts w:eastAsia="Calibri"/>
                <w:sz w:val="22"/>
                <w:szCs w:val="22"/>
              </w:rPr>
              <w:t>, гимнастика, лыжные гонки, бадминтон</w:t>
            </w:r>
            <w:r w:rsidR="00D32B9F">
              <w:rPr>
                <w:rFonts w:eastAsia="Calibri"/>
                <w:sz w:val="22"/>
                <w:szCs w:val="22"/>
              </w:rPr>
              <w:t>, настольный теннис</w:t>
            </w:r>
            <w:proofErr w:type="gramEnd"/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Техника безопасности на занятиях по лёгкой атлетике, спортивным играм, гимнастике, лыжной подготовке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Страховка при выполнении гимнастических упражнений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Физическая культура в современном обществе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Режим дня и его составляющие компоненты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Самоконтроль при выполнении физических упражнений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Первая медицинская помощь во время занятий физкультурой и спортом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Здоровый образ жизни и его составляющие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Организация и проведение соревнований по избранным видам спорта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Правила спортивных</w:t>
            </w:r>
            <w:r w:rsidR="00D32B9F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 xml:space="preserve"> игр</w:t>
            </w:r>
            <w:r w:rsidR="00D32B9F">
              <w:rPr>
                <w:rFonts w:eastAsia="Calibri"/>
                <w:sz w:val="22"/>
                <w:szCs w:val="22"/>
              </w:rPr>
              <w:t xml:space="preserve"> и циклических видов спорта</w:t>
            </w:r>
            <w:r>
              <w:rPr>
                <w:rFonts w:eastAsia="Calibri"/>
                <w:sz w:val="22"/>
                <w:szCs w:val="22"/>
              </w:rPr>
              <w:t>: бадминтона,</w:t>
            </w:r>
            <w:r w:rsidR="00D32B9F">
              <w:rPr>
                <w:rFonts w:eastAsia="Calibri"/>
                <w:sz w:val="22"/>
                <w:szCs w:val="22"/>
              </w:rPr>
              <w:t xml:space="preserve"> настольного тенниса,</w:t>
            </w:r>
            <w:r>
              <w:rPr>
                <w:rFonts w:eastAsia="Calibri"/>
                <w:sz w:val="22"/>
                <w:szCs w:val="22"/>
              </w:rPr>
              <w:t xml:space="preserve"> баскетбола, волей</w:t>
            </w:r>
            <w:r w:rsidR="00D32B9F">
              <w:rPr>
                <w:rFonts w:eastAsia="Calibri"/>
                <w:sz w:val="22"/>
                <w:szCs w:val="22"/>
              </w:rPr>
              <w:t>бола.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Вл</w:t>
            </w:r>
            <w:r w:rsidR="00D32B9F">
              <w:rPr>
                <w:rFonts w:eastAsia="Calibri"/>
                <w:sz w:val="22"/>
                <w:szCs w:val="22"/>
              </w:rPr>
              <w:t>ияние лёгкой атлетики,</w:t>
            </w:r>
            <w:r>
              <w:rPr>
                <w:rFonts w:eastAsia="Calibri"/>
                <w:sz w:val="22"/>
                <w:szCs w:val="22"/>
              </w:rPr>
              <w:t xml:space="preserve"> лыжных гонок, гимнастики, спортивных и подвижных игр на здоровье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0C174E" w:rsidRDefault="000C174E">
            <w:pPr>
              <w:widowControl w:val="0"/>
              <w:autoSpaceDE w:val="0"/>
              <w:ind w:left="113" w:right="113"/>
              <w:jc w:val="center"/>
            </w:pPr>
            <w:r>
              <w:rPr>
                <w:rFonts w:eastAsia="Calibri"/>
                <w:sz w:val="22"/>
                <w:szCs w:val="22"/>
              </w:rPr>
              <w:t>В процессе уроков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Лёгкая атлетика</w:t>
            </w:r>
          </w:p>
          <w:p w:rsidR="00D32B9F" w:rsidRPr="005E18A6" w:rsidRDefault="00D32B9F" w:rsidP="00D32B9F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     </w:t>
            </w:r>
            <w:r w:rsidRPr="005E18A6">
              <w:rPr>
                <w:lang w:eastAsia="ru-RU"/>
              </w:rPr>
              <w:t>Беговые упражнения: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>
              <w:rPr>
                <w:lang w:eastAsia="ru-RU"/>
              </w:rPr>
              <w:t xml:space="preserve">    </w:t>
            </w:r>
            <w:r w:rsidRPr="008B48C8">
              <w:rPr>
                <w:sz w:val="22"/>
                <w:szCs w:val="22"/>
                <w:lang w:eastAsia="ru-RU"/>
              </w:rPr>
              <w:t>ускорение с высокого старта от 30 до 40 м;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бег с ускорением от 40 до 60 м; 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скоростной бег до 60 м;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на результат 60 м;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высокий старт;</w:t>
            </w:r>
          </w:p>
          <w:p w:rsidR="00D32B9F" w:rsidRPr="008B48C8" w:rsidRDefault="009F4F60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</w:t>
            </w:r>
            <w:r w:rsidR="00D32B9F" w:rsidRPr="008B48C8">
              <w:rPr>
                <w:sz w:val="22"/>
                <w:szCs w:val="22"/>
                <w:lang w:eastAsia="ru-RU"/>
              </w:rPr>
              <w:t>бег в равномерном темпе: мальчики до 20 минут, девочки до 15 мин.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кроссовый бег; бег на 1500м.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варианты челночного бега 3х10 м.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 Прыжковые упражнения: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прыжок в длину с 7-9 шагов разбега способом «согнув ноги»;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прыжок в высоту с 3-5 шагов разбега способом «перешагивание».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Метание малого мяча: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метание теннисного мяча с места на дальность отскока от стены;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метание малого мяча на заданное расстояние; на дальность; 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lastRenderedPageBreak/>
              <w:t xml:space="preserve">    метание малого мяча в вертикальную неподвижную мишень;</w:t>
            </w:r>
          </w:p>
          <w:p w:rsidR="00D32B9F" w:rsidRPr="008B48C8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8B48C8">
              <w:rPr>
                <w:sz w:val="22"/>
                <w:szCs w:val="22"/>
                <w:lang w:eastAsia="ru-RU"/>
              </w:rPr>
              <w:t xml:space="preserve">    броски набивного мяча двумя руками из-за головы с </w:t>
            </w:r>
            <w:proofErr w:type="gramStart"/>
            <w:r w:rsidRPr="008B48C8">
              <w:rPr>
                <w:sz w:val="22"/>
                <w:szCs w:val="22"/>
                <w:lang w:eastAsia="ru-RU"/>
              </w:rPr>
              <w:t>положения</w:t>
            </w:r>
            <w:proofErr w:type="gramEnd"/>
            <w:r w:rsidRPr="008B48C8">
              <w:rPr>
                <w:sz w:val="22"/>
                <w:szCs w:val="22"/>
                <w:lang w:eastAsia="ru-RU"/>
              </w:rPr>
              <w:t xml:space="preserve"> сидя на полу, от груди.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lastRenderedPageBreak/>
              <w:t>1</w:t>
            </w:r>
            <w:r w:rsidR="00D32B9F">
              <w:rPr>
                <w:rFonts w:eastAsia="Calibri"/>
                <w:sz w:val="22"/>
                <w:szCs w:val="22"/>
              </w:rPr>
              <w:t>6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3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Баскетбол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>
              <w:rPr>
                <w:lang w:eastAsia="ru-RU"/>
              </w:rPr>
              <w:t xml:space="preserve">    </w:t>
            </w:r>
            <w:r w:rsidRPr="00DB07D6">
              <w:rPr>
                <w:sz w:val="22"/>
                <w:szCs w:val="22"/>
                <w:lang w:eastAsia="ru-RU"/>
              </w:rPr>
              <w:t>стойка игрока, перемещение в стойке приставными шагами боком, лицом и спиной вперед;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остановка двумя шагами и прыжком;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повороты без мяча и с мячом;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комбинация из освоенных элементов техники передвижений (перемещения в стойке, остановка, поворот, ускорение)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ведение мяча шагом, бегом, змейкой, с </w:t>
            </w:r>
            <w:proofErr w:type="spellStart"/>
            <w:r w:rsidRPr="00DB07D6">
              <w:rPr>
                <w:sz w:val="22"/>
                <w:szCs w:val="22"/>
                <w:lang w:eastAsia="ru-RU"/>
              </w:rPr>
              <w:t>обеганием</w:t>
            </w:r>
            <w:proofErr w:type="spellEnd"/>
            <w:r w:rsidRPr="00DB07D6">
              <w:rPr>
                <w:sz w:val="22"/>
                <w:szCs w:val="22"/>
                <w:lang w:eastAsia="ru-RU"/>
              </w:rPr>
              <w:t xml:space="preserve"> стоек; по прямой, с изменением направления движения и скорости; 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ведение мяча в низкой, средней и высокой стойке на месте;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передача мяча двумя руками от груди на месте и в движении;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передача мяча одной рукой от плеча на месте;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передача мяча двумя руками с отскоком от пола;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броски одной и двумя руками с места и в движени</w:t>
            </w:r>
            <w:proofErr w:type="gramStart"/>
            <w:r w:rsidRPr="00DB07D6">
              <w:rPr>
                <w:sz w:val="22"/>
                <w:szCs w:val="22"/>
                <w:lang w:eastAsia="ru-RU"/>
              </w:rPr>
              <w:t>и(</w:t>
            </w:r>
            <w:proofErr w:type="gramEnd"/>
            <w:r w:rsidRPr="00DB07D6">
              <w:rPr>
                <w:sz w:val="22"/>
                <w:szCs w:val="22"/>
                <w:lang w:eastAsia="ru-RU"/>
              </w:rPr>
              <w:t>после ведения, после ловли) без сопротивления защитника.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 Максимальное расстояние до корзины 3,60 м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штрафной бросок;</w:t>
            </w:r>
          </w:p>
          <w:p w:rsidR="00D32B9F" w:rsidRPr="00DB07D6" w:rsidRDefault="00D32B9F" w:rsidP="00D32B9F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вырывание и выбивание мяча;</w:t>
            </w:r>
          </w:p>
          <w:p w:rsidR="000C174E" w:rsidRPr="008B48C8" w:rsidRDefault="00D32B9F" w:rsidP="008B48C8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игра по правилам.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</w:t>
            </w:r>
            <w:r w:rsidR="00D32B9F">
              <w:rPr>
                <w:rFonts w:eastAsia="Calibri"/>
                <w:sz w:val="22"/>
                <w:szCs w:val="22"/>
              </w:rPr>
              <w:t>2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Волейбол</w:t>
            </w:r>
          </w:p>
          <w:p w:rsidR="00A23A7A" w:rsidRPr="00DB07D6" w:rsidRDefault="00A23A7A" w:rsidP="00A23A7A">
            <w:pPr>
              <w:rPr>
                <w:sz w:val="22"/>
                <w:szCs w:val="22"/>
                <w:lang w:eastAsia="ru-RU"/>
              </w:rPr>
            </w:pPr>
            <w:r>
              <w:rPr>
                <w:lang w:eastAsia="ru-RU"/>
              </w:rPr>
              <w:t xml:space="preserve">    </w:t>
            </w:r>
            <w:r w:rsidRPr="00DB07D6">
              <w:rPr>
                <w:sz w:val="22"/>
                <w:szCs w:val="22"/>
                <w:lang w:eastAsia="ru-RU"/>
              </w:rPr>
              <w:t>стойки игрока; перемещение в стойке приставными шагами боком, лицом и спиной вперед;</w:t>
            </w:r>
          </w:p>
          <w:p w:rsidR="00A23A7A" w:rsidRPr="00DB07D6" w:rsidRDefault="00A23A7A" w:rsidP="00A23A7A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ходьба, бег и выполнение заданий (сесть на пол, встать, подпрыгнуть и др.);</w:t>
            </w:r>
          </w:p>
          <w:p w:rsidR="00A23A7A" w:rsidRPr="00DB07D6" w:rsidRDefault="00A23A7A" w:rsidP="00A23A7A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прием и передача мяча двумя руками снизу на месте в паре, через сетку;</w:t>
            </w:r>
          </w:p>
          <w:p w:rsidR="00A23A7A" w:rsidRPr="00DB07D6" w:rsidRDefault="00A23A7A" w:rsidP="00A23A7A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прием и передача мяча сверху двумя руками; </w:t>
            </w:r>
          </w:p>
          <w:p w:rsidR="00A23A7A" w:rsidRPr="00DB07D6" w:rsidRDefault="00A23A7A" w:rsidP="00A23A7A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нижняя прямая подача;</w:t>
            </w:r>
          </w:p>
          <w:p w:rsidR="00A23A7A" w:rsidRPr="00DB07D6" w:rsidRDefault="00A23A7A" w:rsidP="00A23A7A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игра по упрощенным правилам мини-волейбола.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D32B9F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14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Гимнастика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Организующие команды и приёмы (перестроение из колонны по одному в колонну по четыре дроблением и сведением в движении)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eastAsia="Calibri"/>
                <w:bCs/>
                <w:sz w:val="22"/>
                <w:szCs w:val="22"/>
              </w:rPr>
              <w:t xml:space="preserve"> упражнения без предметов и с предметами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и комбинации в висах и упорах на гимнастических брусьях и перекладине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>Мальчики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proofErr w:type="gramStart"/>
            <w:r>
              <w:rPr>
                <w:rFonts w:eastAsia="Calibri"/>
                <w:bCs/>
                <w:sz w:val="22"/>
                <w:szCs w:val="22"/>
              </w:rPr>
              <w:t>Висы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согнувшись и прогнувшись: подтягивание в висе; поднимание прямых ног в висе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>Девочки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Смешанные висы, подтягивание из виса лёжа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 xml:space="preserve">Опорный прыжок: вскок в упор присев,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соскок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прогнувшись (козёл в ширину, высота 80-100 см)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Акробатические упражнения и комбинации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lastRenderedPageBreak/>
              <w:t>Кувырок вперёд и назад; стойка  на лопатках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Простейшие акробатические комбинации из 3-4 освоенных элементов акробатики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в равновесии и лазанье по гимнастической стенке, канату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Помощь, страховка, обязанности командиров отделения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Развитие физических качеств: силы, гибкости, координации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A23A7A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lastRenderedPageBreak/>
              <w:t>13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Pr="00DB07D6" w:rsidRDefault="00DB07D6">
            <w:pPr>
              <w:widowControl w:val="0"/>
              <w:autoSpaceDE w:val="0"/>
              <w:jc w:val="center"/>
              <w:rPr>
                <w:rFonts w:eastAsia="Calibri"/>
                <w:spacing w:val="1"/>
                <w:sz w:val="22"/>
                <w:szCs w:val="22"/>
              </w:rPr>
            </w:pPr>
            <w:r w:rsidRPr="00DB07D6">
              <w:rPr>
                <w:rFonts w:eastAsia="Calibri"/>
                <w:spacing w:val="1"/>
                <w:sz w:val="22"/>
                <w:szCs w:val="22"/>
              </w:rPr>
              <w:lastRenderedPageBreak/>
              <w:t>6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b/>
                <w:spacing w:val="1"/>
                <w:sz w:val="22"/>
                <w:szCs w:val="22"/>
              </w:rPr>
              <w:t>Лыжная подготовка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 xml:space="preserve">Попеременный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двухшажный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и одновременный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бесшажный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ходы</w:t>
            </w:r>
          </w:p>
          <w:p w:rsidR="00A23A7A" w:rsidRDefault="000C174E" w:rsidP="00A23A7A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>Повороты переступанием</w:t>
            </w:r>
          </w:p>
          <w:p w:rsidR="00A23A7A" w:rsidRPr="00A23A7A" w:rsidRDefault="00A23A7A" w:rsidP="00A23A7A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 xml:space="preserve">Спуски, подъёмы и повороты; </w:t>
            </w:r>
          </w:p>
          <w:p w:rsidR="00A23A7A" w:rsidRPr="00A23A7A" w:rsidRDefault="00A23A7A" w:rsidP="00A23A7A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коньковый ход;</w:t>
            </w:r>
          </w:p>
          <w:p w:rsidR="00A23A7A" w:rsidRPr="00A23A7A" w:rsidRDefault="00A23A7A" w:rsidP="00A23A7A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классический ход;</w:t>
            </w:r>
          </w:p>
          <w:p w:rsidR="00A23A7A" w:rsidRPr="00A23A7A" w:rsidRDefault="009F4F60" w:rsidP="009F4F60">
            <w:pPr>
              <w:widowControl w:val="0"/>
              <w:shd w:val="clear" w:color="auto" w:fill="FFFFFF"/>
              <w:autoSpaceDE w:val="0"/>
              <w:spacing w:before="14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="00A23A7A" w:rsidRPr="00A23A7A">
              <w:rPr>
                <w:sz w:val="22"/>
                <w:szCs w:val="22"/>
              </w:rPr>
              <w:t>способы торможения;</w:t>
            </w:r>
          </w:p>
          <w:p w:rsidR="00A23A7A" w:rsidRDefault="00A23A7A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</w:t>
            </w:r>
            <w:r w:rsidR="00A23A7A">
              <w:rPr>
                <w:rFonts w:eastAsia="Calibri"/>
                <w:sz w:val="22"/>
                <w:szCs w:val="22"/>
              </w:rPr>
              <w:t>8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Вариативная часть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DB07D6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32</w:t>
            </w:r>
          </w:p>
        </w:tc>
      </w:tr>
      <w:tr w:rsidR="000C174E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DB07D6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A23A7A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Настольный теннис</w:t>
            </w:r>
          </w:p>
          <w:p w:rsidR="00A23A7A" w:rsidRPr="00A23A7A" w:rsidRDefault="00A23A7A" w:rsidP="00A23A7A">
            <w:pPr>
              <w:pStyle w:val="af"/>
              <w:rPr>
                <w:b/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Выбор ракетки и способ держания</w:t>
            </w:r>
          </w:p>
          <w:p w:rsidR="00A23A7A" w:rsidRPr="00A23A7A" w:rsidRDefault="00A23A7A" w:rsidP="00A23A7A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Вращение мяча</w:t>
            </w:r>
          </w:p>
          <w:p w:rsidR="00A23A7A" w:rsidRPr="00A23A7A" w:rsidRDefault="00A23A7A" w:rsidP="00A23A7A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Подачи</w:t>
            </w:r>
          </w:p>
          <w:p w:rsidR="00A23A7A" w:rsidRDefault="00A23A7A" w:rsidP="00A23A7A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Передвижения</w:t>
            </w:r>
          </w:p>
          <w:p w:rsidR="009F4F60" w:rsidRDefault="009F4F60" w:rsidP="009F4F60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Правила настольного тенниса, игра по правилам</w:t>
            </w:r>
          </w:p>
          <w:p w:rsidR="000C174E" w:rsidRPr="009F4F60" w:rsidRDefault="009F4F60" w:rsidP="009F4F60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Тактика игры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A23A7A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16</w:t>
            </w:r>
          </w:p>
        </w:tc>
      </w:tr>
      <w:tr w:rsidR="00DB07D6" w:rsidTr="00A66C0F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07D6" w:rsidRDefault="00DB07D6">
            <w:pPr>
              <w:widowControl w:val="0"/>
              <w:autoSpaceDE w:val="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Бадминтон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Закрепление техники подач и ударов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Короткая и далёкая подачи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Короткие быстрые и далёкие удары, </w:t>
            </w:r>
            <w:proofErr w:type="spellStart"/>
            <w:r>
              <w:rPr>
                <w:rFonts w:eastAsia="Calibri"/>
                <w:sz w:val="22"/>
                <w:szCs w:val="22"/>
              </w:rPr>
              <w:t>высокодалёкий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удар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Атакующий удар «</w:t>
            </w:r>
            <w:proofErr w:type="spellStart"/>
            <w:r>
              <w:rPr>
                <w:rFonts w:eastAsia="Calibri"/>
                <w:sz w:val="22"/>
                <w:szCs w:val="22"/>
              </w:rPr>
              <w:t>смеш</w:t>
            </w:r>
            <w:proofErr w:type="spellEnd"/>
            <w:r>
              <w:rPr>
                <w:rFonts w:eastAsia="Calibri"/>
                <w:sz w:val="22"/>
                <w:szCs w:val="22"/>
              </w:rPr>
              <w:t>»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Удары справа и слева открытой и закрытой сторонами ракетки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Подставка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Сочетание перемещений и технических приёмов: подач и ударов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Общая физическая подготовка бадминтониста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Правила бадминтона, игра по правилам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Проведение и организация соревнований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Тактика игры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07D6" w:rsidRDefault="00DB07D6">
            <w:pPr>
              <w:widowControl w:val="0"/>
              <w:autoSpaceDE w:val="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16</w:t>
            </w:r>
          </w:p>
        </w:tc>
      </w:tr>
    </w:tbl>
    <w:p w:rsidR="000C174E" w:rsidRDefault="000C174E">
      <w:pPr>
        <w:tabs>
          <w:tab w:val="left" w:pos="13680"/>
          <w:tab w:val="left" w:pos="13860"/>
        </w:tabs>
        <w:rPr>
          <w:b/>
          <w:sz w:val="22"/>
          <w:szCs w:val="22"/>
        </w:rPr>
      </w:pPr>
    </w:p>
    <w:p w:rsidR="000C174E" w:rsidRDefault="00CF7559" w:rsidP="00A66C0F">
      <w:pPr>
        <w:pStyle w:val="ab"/>
        <w:spacing w:before="0" w:after="0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tbl>
      <w:tblPr>
        <w:tblW w:w="1418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7"/>
        <w:gridCol w:w="12616"/>
        <w:gridCol w:w="992"/>
      </w:tblGrid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lastRenderedPageBreak/>
              <w:t>№</w:t>
            </w:r>
          </w:p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eastAsia="Calibri"/>
                <w:b/>
                <w:sz w:val="22"/>
                <w:szCs w:val="22"/>
              </w:rPr>
              <w:t>/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tabs>
                <w:tab w:val="left" w:pos="4710"/>
              </w:tabs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Раздел. Темы </w:t>
            </w:r>
            <w:r>
              <w:rPr>
                <w:rFonts w:eastAsia="Calibri"/>
                <w:b/>
                <w:sz w:val="22"/>
                <w:szCs w:val="22"/>
              </w:rPr>
              <w:tab/>
              <w:t>6 класс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</w:pPr>
            <w:proofErr w:type="spellStart"/>
            <w:r>
              <w:rPr>
                <w:rFonts w:eastAsia="Calibri"/>
                <w:b/>
                <w:sz w:val="22"/>
                <w:szCs w:val="22"/>
              </w:rPr>
              <w:t>Ко-во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 xml:space="preserve"> часов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Базовая 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127CD2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70</w:t>
            </w:r>
          </w:p>
        </w:tc>
      </w:tr>
      <w:tr w:rsidR="000C174E" w:rsidTr="00DB28B1">
        <w:trPr>
          <w:cantSplit/>
          <w:trHeight w:val="128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Основы знаний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1.История физической культуры, избранных видов спорта.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2.Олимпийские игры древности и современности.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proofErr w:type="gramStart"/>
            <w:r>
              <w:rPr>
                <w:rFonts w:eastAsia="Calibri"/>
                <w:sz w:val="22"/>
                <w:szCs w:val="22"/>
              </w:rPr>
              <w:t>3.Характеристика видов спорта, входящих в программу олимпийских игр: лёгкая атлет</w:t>
            </w:r>
            <w:r w:rsidR="00CF7559">
              <w:rPr>
                <w:rFonts w:eastAsia="Calibri"/>
                <w:sz w:val="22"/>
                <w:szCs w:val="22"/>
              </w:rPr>
              <w:t>ика, волейбол, баскетбол</w:t>
            </w:r>
            <w:r>
              <w:rPr>
                <w:rFonts w:eastAsia="Calibri"/>
                <w:sz w:val="22"/>
                <w:szCs w:val="22"/>
              </w:rPr>
              <w:t>, гимнастика, лы</w:t>
            </w:r>
            <w:r w:rsidR="00CF7559">
              <w:rPr>
                <w:rFonts w:eastAsia="Calibri"/>
                <w:sz w:val="22"/>
                <w:szCs w:val="22"/>
              </w:rPr>
              <w:t>жные гонки, бадминтон, настольный теннис</w:t>
            </w:r>
            <w:proofErr w:type="gramEnd"/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4.Техника безопасности на занятиях по лёгкой атлетике, спортивным играм, гимнастике, лыжной подготовке.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5.Страховка при выполнении гимнастических упражнений.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6.Физическая культура в современном обществе.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7.Режим дня и его составляющие компоненты.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8.Самоконтроль при выполнении физических упражнений.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9.Первая медицинская помощь во время занятий физкультурой и спортом.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10.Здоровый образ жизни и его составляющие.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11.Организация и проведение соревнований по избранным видам спорта.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12.Правила спортивных игр</w:t>
            </w:r>
            <w:r w:rsidR="00CF7559">
              <w:rPr>
                <w:rFonts w:eastAsia="Calibri"/>
                <w:sz w:val="22"/>
                <w:szCs w:val="22"/>
              </w:rPr>
              <w:t xml:space="preserve"> и циклических видов спорта</w:t>
            </w:r>
            <w:r>
              <w:rPr>
                <w:rFonts w:eastAsia="Calibri"/>
                <w:sz w:val="22"/>
                <w:szCs w:val="22"/>
              </w:rPr>
              <w:t>: бадминтона,</w:t>
            </w:r>
            <w:r w:rsidR="00CF7559">
              <w:rPr>
                <w:rFonts w:eastAsia="Calibri"/>
                <w:sz w:val="22"/>
                <w:szCs w:val="22"/>
              </w:rPr>
              <w:t xml:space="preserve"> настольного тенниса,</w:t>
            </w:r>
            <w:r w:rsidR="00127CD2">
              <w:rPr>
                <w:rFonts w:eastAsia="Calibri"/>
                <w:sz w:val="22"/>
                <w:szCs w:val="22"/>
              </w:rPr>
              <w:t xml:space="preserve"> баскетбола, волейбола.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13.Вл</w:t>
            </w:r>
            <w:r w:rsidR="00127CD2">
              <w:rPr>
                <w:rFonts w:eastAsia="Calibri"/>
                <w:sz w:val="22"/>
                <w:szCs w:val="22"/>
              </w:rPr>
              <w:t>ияние лёгкой атлетики,</w:t>
            </w:r>
            <w:r>
              <w:rPr>
                <w:rFonts w:eastAsia="Calibri"/>
                <w:sz w:val="22"/>
                <w:szCs w:val="22"/>
              </w:rPr>
              <w:t xml:space="preserve"> лыжных гонок, гимнастики, спортивных и подвижных игр на здоровье.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0C174E" w:rsidRDefault="000C174E">
            <w:pPr>
              <w:widowControl w:val="0"/>
              <w:autoSpaceDE w:val="0"/>
              <w:ind w:left="113" w:right="113"/>
              <w:jc w:val="center"/>
            </w:pPr>
            <w:r>
              <w:rPr>
                <w:rFonts w:eastAsia="Calibri"/>
                <w:sz w:val="22"/>
                <w:szCs w:val="22"/>
              </w:rPr>
              <w:t>В процессе уроков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Лёгкая атлетика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Беговые упражнения: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ускорение с высокого старта от 30 до 40 м;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бег с ускорением от 40 до 60 м; 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скоростной бег до 60 м;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на результат 60 м;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высокий старт;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 в равномерном темпе: мальчики до 20 минут, девочки до 15 мин.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кроссовый бег; бег на 1500м.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варианты челночного бега 3х10 м.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Прыжковые упражнения: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длину с 7-9 шагов разбега способом «согнув ноги»;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высоту с 3-5 шагов разбега способом «перешагивание».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мяча: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теннисного мяча с места на дальность отскока от стены;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метание малого мяча на заданное расстояние; на дальность; 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 в вертикальную неподвижную мишень;</w:t>
            </w:r>
          </w:p>
          <w:p w:rsidR="009F4F60" w:rsidRPr="00127CD2" w:rsidRDefault="009F4F60" w:rsidP="009F4F60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 броски набивного мяча двумя руками из-за головы с </w:t>
            </w:r>
            <w:proofErr w:type="gramStart"/>
            <w:r w:rsidRPr="00127CD2">
              <w:rPr>
                <w:sz w:val="22"/>
                <w:szCs w:val="22"/>
                <w:lang w:eastAsia="ru-RU"/>
              </w:rPr>
              <w:t>положения</w:t>
            </w:r>
            <w:proofErr w:type="gramEnd"/>
            <w:r w:rsidRPr="00127CD2">
              <w:rPr>
                <w:sz w:val="22"/>
                <w:szCs w:val="22"/>
                <w:lang w:eastAsia="ru-RU"/>
              </w:rPr>
              <w:t xml:space="preserve"> сидя на полу, от груди.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</w:t>
            </w:r>
            <w:r w:rsidR="00CF7559">
              <w:rPr>
                <w:rFonts w:eastAsia="Calibri"/>
                <w:sz w:val="22"/>
                <w:szCs w:val="22"/>
              </w:rPr>
              <w:t>6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3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Баскетбол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Стойки, перемещения, остановки двумя шагами и прыжком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Повороты без мяча и с мячом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передвижений и владения мячом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Ловля и передача мяча двумя руками от груди и одной рукой от плеча на месте и в движении без сопротивления защитника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Ведение мяча в разных стойках с изменением направления и скорости движения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Броски одной и двумя руками с места и в движении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Вырывание и выбивание мяча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Тактические действия в защите и нападении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Игра по упрощённым правилам мини-баскетбола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12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Волейбол</w:t>
            </w:r>
          </w:p>
          <w:p w:rsidR="00DB07D6" w:rsidRPr="00DB07D6" w:rsidRDefault="00DB07D6" w:rsidP="00DB07D6">
            <w:pPr>
              <w:rPr>
                <w:sz w:val="22"/>
                <w:szCs w:val="22"/>
                <w:lang w:eastAsia="ru-RU"/>
              </w:rPr>
            </w:pPr>
            <w:r>
              <w:rPr>
                <w:lang w:eastAsia="ru-RU"/>
              </w:rPr>
              <w:t xml:space="preserve">    </w:t>
            </w:r>
            <w:r w:rsidRPr="00DB07D6">
              <w:rPr>
                <w:sz w:val="22"/>
                <w:szCs w:val="22"/>
                <w:lang w:eastAsia="ru-RU"/>
              </w:rPr>
              <w:t>Стойки игрока; перемещение в стойке приставными шагами боком, лицом и спиной вперед;</w:t>
            </w:r>
          </w:p>
          <w:p w:rsidR="00DB07D6" w:rsidRPr="00DB07D6" w:rsidRDefault="00DB07D6" w:rsidP="00DB07D6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Ходьба, бег и выполнение заданий (сесть на пол, встать, подпрыгнуть и др.);</w:t>
            </w:r>
          </w:p>
          <w:p w:rsidR="00DB07D6" w:rsidRPr="00DB07D6" w:rsidRDefault="00DB07D6" w:rsidP="00DB07D6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Прием и передача мяча двумя руками снизу на месте в паре, через сетку;</w:t>
            </w:r>
          </w:p>
          <w:p w:rsidR="00DB07D6" w:rsidRPr="00DB07D6" w:rsidRDefault="00DB07D6" w:rsidP="00DB07D6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Прием и передача мяча сверху двумя руками; </w:t>
            </w:r>
          </w:p>
          <w:p w:rsidR="00DB07D6" w:rsidRPr="00DB07D6" w:rsidRDefault="00DB07D6" w:rsidP="00DB07D6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Нижняя прямая подача;</w:t>
            </w:r>
          </w:p>
          <w:p w:rsidR="00DB07D6" w:rsidRPr="00DB07D6" w:rsidRDefault="00DB07D6" w:rsidP="00DB07D6">
            <w:pPr>
              <w:rPr>
                <w:sz w:val="22"/>
                <w:szCs w:val="22"/>
                <w:lang w:eastAsia="ru-RU"/>
              </w:rPr>
            </w:pPr>
            <w:r w:rsidRPr="00DB07D6">
              <w:rPr>
                <w:sz w:val="22"/>
                <w:szCs w:val="22"/>
                <w:lang w:eastAsia="ru-RU"/>
              </w:rPr>
              <w:t xml:space="preserve">    Игра по упрощенным правилам мини-волейбола.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CF7559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14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Гимнастика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Организующие команды и приёмы (строевые упражнения: строевой шаг, размыкание и смыкание на месте)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eastAsia="Calibri"/>
                <w:bCs/>
                <w:sz w:val="22"/>
                <w:szCs w:val="22"/>
              </w:rPr>
              <w:t xml:space="preserve"> упражнения без предметов и с предметами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и комбинации в висах и упорах на гимнастических брусьях и перекладине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 xml:space="preserve">Мальчики. </w:t>
            </w:r>
            <w:r>
              <w:rPr>
                <w:rFonts w:eastAsia="Calibri"/>
                <w:bCs/>
                <w:sz w:val="22"/>
                <w:szCs w:val="22"/>
              </w:rPr>
              <w:t xml:space="preserve">Махом одной и толчком другой подъём переворотом в упор; махом назад соскок; сед ноги врозь; из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седа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на бедре соскок с поворотом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>Девочки</w:t>
            </w:r>
            <w:r>
              <w:rPr>
                <w:rFonts w:eastAsia="Calibri"/>
                <w:bCs/>
                <w:sz w:val="22"/>
                <w:szCs w:val="22"/>
              </w:rPr>
              <w:t>. Прыжок в упор на нижнюю жердь, соскок с поворотом; размахивание изгибами, вис лёжа, вис присев; махом одной толчком другой подъём переворотом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Опорный прыжок через козла (козёл в ширину высота 100-110 см)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Акробатические упражнения и комбинации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 xml:space="preserve">Два кувырка вперёд слитно, «мост» из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положения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стоя с помощью, стойка на лопатках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Простейшие акробатические комбинации из 3-4 освоенных элементов акробатики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в равновесии и лазанье по гимнастической стенке, канату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Помощь, страховка, обязанности командиров отделения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Развитие физических качеств: силы, гибкости, координации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CF7559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12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DB07D6">
            <w:pPr>
              <w:widowControl w:val="0"/>
              <w:autoSpaceDE w:val="0"/>
              <w:jc w:val="center"/>
              <w:rPr>
                <w:rFonts w:eastAsia="Calibri"/>
                <w:b/>
                <w:spacing w:val="1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b/>
                <w:spacing w:val="1"/>
                <w:sz w:val="22"/>
                <w:szCs w:val="22"/>
              </w:rPr>
              <w:t>Лыжная подготовка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>Лыжные ходы, применение мазей, требования к одежде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 xml:space="preserve">Одновременный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двухшажный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и одновременный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бесшажный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ходы, коньковый ход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Подъём «ёлочкой», «лесенкой»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Торможение «плугом», «упором»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Повороты на месте махом и в движении переступанием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Проведение и организация соревнований по лыжным гонкам, самостоятельных занятий во внеурочное время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Лыжные гонки на 2 км свободным стилем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Равномерное передвижение до 3,5 км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lastRenderedPageBreak/>
              <w:t>1</w:t>
            </w:r>
            <w:r w:rsidR="00CF7559">
              <w:rPr>
                <w:rFonts w:eastAsia="Calibri"/>
                <w:sz w:val="22"/>
                <w:szCs w:val="22"/>
              </w:rPr>
              <w:t>6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127CD2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35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DB07D6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CF7559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Настольный теннис</w:t>
            </w:r>
          </w:p>
          <w:p w:rsidR="009F4F60" w:rsidRPr="00A23A7A" w:rsidRDefault="009F4F60" w:rsidP="009F4F60">
            <w:pPr>
              <w:pStyle w:val="af"/>
              <w:rPr>
                <w:b/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Выбор ракетки и способ держания</w:t>
            </w:r>
          </w:p>
          <w:p w:rsidR="009F4F60" w:rsidRPr="00A23A7A" w:rsidRDefault="009F4F60" w:rsidP="009F4F60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Вращение мяча</w:t>
            </w:r>
          </w:p>
          <w:p w:rsidR="009F4F60" w:rsidRPr="00A23A7A" w:rsidRDefault="009F4F60" w:rsidP="009F4F60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Подачи</w:t>
            </w:r>
          </w:p>
          <w:p w:rsidR="009F4F60" w:rsidRDefault="009F4F60" w:rsidP="009F4F60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Передвижения</w:t>
            </w:r>
          </w:p>
          <w:p w:rsidR="009F4F60" w:rsidRDefault="009F4F60" w:rsidP="009F4F60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Правила настольного тенниса, игра по правилам</w:t>
            </w:r>
          </w:p>
          <w:p w:rsidR="000C174E" w:rsidRPr="00127CD2" w:rsidRDefault="009F4F60" w:rsidP="00127CD2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Тактика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CF7559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</w:t>
            </w:r>
            <w:r w:rsidR="00DB07D6">
              <w:rPr>
                <w:rFonts w:eastAsia="Calibri"/>
                <w:sz w:val="22"/>
                <w:szCs w:val="22"/>
              </w:rPr>
              <w:t>7</w:t>
            </w:r>
          </w:p>
        </w:tc>
      </w:tr>
      <w:tr w:rsidR="00DB07D6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07D6" w:rsidRDefault="00DB07D6">
            <w:pPr>
              <w:widowControl w:val="0"/>
              <w:autoSpaceDE w:val="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07D6" w:rsidRDefault="00DB07D6" w:rsidP="00DB07D6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b/>
                <w:spacing w:val="1"/>
                <w:sz w:val="22"/>
                <w:szCs w:val="22"/>
              </w:rPr>
            </w:pPr>
            <w:r>
              <w:rPr>
                <w:rFonts w:eastAsia="Calibri"/>
                <w:b/>
                <w:spacing w:val="1"/>
                <w:sz w:val="22"/>
                <w:szCs w:val="22"/>
              </w:rPr>
              <w:t>Бадминтон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Закрепление техники подач и ударов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Короткая и далёкая подачи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Короткие быстрые и далёкие удары, </w:t>
            </w:r>
            <w:proofErr w:type="spellStart"/>
            <w:r>
              <w:rPr>
                <w:rFonts w:eastAsia="Calibri"/>
                <w:sz w:val="22"/>
                <w:szCs w:val="22"/>
              </w:rPr>
              <w:t>высокодалёкий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удар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Атакующий удар «</w:t>
            </w:r>
            <w:proofErr w:type="spellStart"/>
            <w:r>
              <w:rPr>
                <w:rFonts w:eastAsia="Calibri"/>
                <w:sz w:val="22"/>
                <w:szCs w:val="22"/>
              </w:rPr>
              <w:t>смеш</w:t>
            </w:r>
            <w:proofErr w:type="spellEnd"/>
            <w:r>
              <w:rPr>
                <w:rFonts w:eastAsia="Calibri"/>
                <w:sz w:val="22"/>
                <w:szCs w:val="22"/>
              </w:rPr>
              <w:t>»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Удары справа и слева открытой и закрытой сторонами ракетки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Подставка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Сочетание перемещений и технических приёмов: подач и ударов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Общая физическая подготовка бадминтониста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Правила бадминтона, игра по правилам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Проведение и организация соревнований</w:t>
            </w:r>
          </w:p>
          <w:p w:rsidR="00DB07D6" w:rsidRDefault="00DB07D6" w:rsidP="00DB07D6">
            <w:pPr>
              <w:widowControl w:val="0"/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Тактика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07D6" w:rsidRDefault="00DB07D6">
            <w:pPr>
              <w:widowControl w:val="0"/>
              <w:autoSpaceDE w:val="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18</w:t>
            </w:r>
          </w:p>
        </w:tc>
      </w:tr>
    </w:tbl>
    <w:p w:rsidR="00DB07D6" w:rsidRDefault="00C54AD7" w:rsidP="00A66C0F">
      <w:pPr>
        <w:tabs>
          <w:tab w:val="left" w:pos="13680"/>
          <w:tab w:val="left" w:pos="1386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</w:t>
      </w:r>
    </w:p>
    <w:p w:rsidR="00027837" w:rsidRDefault="00DB07D6" w:rsidP="00A66C0F">
      <w:pPr>
        <w:tabs>
          <w:tab w:val="left" w:pos="13680"/>
          <w:tab w:val="left" w:pos="1386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DC29BB" w:rsidRDefault="00DC29BB">
      <w:pPr>
        <w:pStyle w:val="ab"/>
        <w:spacing w:before="0" w:after="0"/>
        <w:ind w:left="720"/>
        <w:jc w:val="center"/>
        <w:rPr>
          <w:b/>
          <w:sz w:val="22"/>
          <w:szCs w:val="22"/>
        </w:rPr>
      </w:pPr>
    </w:p>
    <w:tbl>
      <w:tblPr>
        <w:tblW w:w="1418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7"/>
        <w:gridCol w:w="12616"/>
        <w:gridCol w:w="992"/>
      </w:tblGrid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№</w:t>
            </w:r>
          </w:p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eastAsia="Calibri"/>
                <w:b/>
                <w:sz w:val="22"/>
                <w:szCs w:val="22"/>
              </w:rPr>
              <w:t>/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pStyle w:val="ab"/>
              <w:spacing w:before="0" w:after="0"/>
              <w:ind w:left="72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Раздел. Темы </w:t>
            </w:r>
            <w:r>
              <w:rPr>
                <w:rFonts w:eastAsia="Calibri"/>
                <w:b/>
                <w:sz w:val="22"/>
                <w:szCs w:val="22"/>
              </w:rPr>
              <w:tab/>
              <w:t xml:space="preserve">                                                                         7 класс</w:t>
            </w:r>
          </w:p>
          <w:p w:rsidR="000C174E" w:rsidRDefault="000C174E">
            <w:pPr>
              <w:widowControl w:val="0"/>
              <w:tabs>
                <w:tab w:val="center" w:pos="6175"/>
              </w:tabs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</w:pPr>
            <w:proofErr w:type="spellStart"/>
            <w:r>
              <w:rPr>
                <w:rFonts w:eastAsia="Calibri"/>
                <w:b/>
                <w:sz w:val="22"/>
                <w:szCs w:val="22"/>
              </w:rPr>
              <w:t>Ко-во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 xml:space="preserve"> часов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Базовая 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70</w:t>
            </w:r>
          </w:p>
        </w:tc>
      </w:tr>
      <w:tr w:rsidR="000C174E" w:rsidTr="00DB28B1">
        <w:trPr>
          <w:cantSplit/>
          <w:trHeight w:val="128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Основы знаний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1.История физической культуры, избранных видов спорта.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2.Олимпийские игры древности и современности.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proofErr w:type="gramStart"/>
            <w:r>
              <w:rPr>
                <w:rFonts w:eastAsia="Calibri"/>
                <w:sz w:val="22"/>
                <w:szCs w:val="22"/>
              </w:rPr>
              <w:t>3.Характеристика видов спорта, входящих в программу олимпийских игр: лёгкая атлет</w:t>
            </w:r>
            <w:r w:rsidR="00127CD2">
              <w:rPr>
                <w:rFonts w:eastAsia="Calibri"/>
                <w:sz w:val="22"/>
                <w:szCs w:val="22"/>
              </w:rPr>
              <w:t>ика, волейбол, баскетбол</w:t>
            </w:r>
            <w:r>
              <w:rPr>
                <w:rFonts w:eastAsia="Calibri"/>
                <w:sz w:val="22"/>
                <w:szCs w:val="22"/>
              </w:rPr>
              <w:t>, гимнастика, лыжн</w:t>
            </w:r>
            <w:r w:rsidR="00127CD2">
              <w:rPr>
                <w:rFonts w:eastAsia="Calibri"/>
                <w:sz w:val="22"/>
                <w:szCs w:val="22"/>
              </w:rPr>
              <w:t>ые гонки, бадминтон, настольный теннис</w:t>
            </w:r>
            <w:proofErr w:type="gramEnd"/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4.Техника безопасности на занятиях по лёгкой атлетике, спортивным играм, гимнастике, лыжной подготовке.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5.Страховка при выполнении гимнастических упражнений.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6.Физическая культура в современном обществе.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7.Режим дня и его составляющие компоненты.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8.Самоконтроль при выполнении физических упражнений.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9.Первая медицинская помощь во время занятий физкультурой и спортом.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10.Здоровый образ жизни и его составляющие.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11.Организация и проведение соревнований по избранным видам спорта.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12.Правила спортивных игр</w:t>
            </w:r>
            <w:r w:rsidR="00127CD2">
              <w:rPr>
                <w:rFonts w:eastAsia="Calibri"/>
                <w:sz w:val="22"/>
                <w:szCs w:val="22"/>
              </w:rPr>
              <w:t xml:space="preserve"> и циклических видов спорта</w:t>
            </w:r>
            <w:r>
              <w:rPr>
                <w:rFonts w:eastAsia="Calibri"/>
                <w:sz w:val="22"/>
                <w:szCs w:val="22"/>
              </w:rPr>
              <w:t>: бадминтона,</w:t>
            </w:r>
            <w:r w:rsidR="00127CD2">
              <w:rPr>
                <w:rFonts w:eastAsia="Calibri"/>
                <w:sz w:val="22"/>
                <w:szCs w:val="22"/>
              </w:rPr>
              <w:t xml:space="preserve"> настольного тенниса, баскетбола, волейбола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13.Вл</w:t>
            </w:r>
            <w:r w:rsidR="00127CD2">
              <w:rPr>
                <w:rFonts w:eastAsia="Calibri"/>
                <w:sz w:val="22"/>
                <w:szCs w:val="22"/>
              </w:rPr>
              <w:t>ияние лёгкой атлетики,</w:t>
            </w:r>
            <w:r>
              <w:rPr>
                <w:rFonts w:eastAsia="Calibri"/>
                <w:sz w:val="22"/>
                <w:szCs w:val="22"/>
              </w:rPr>
              <w:t xml:space="preserve"> лыжных гонок, гимнастики, спортивных и подвижных игр на здоровье.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0C174E" w:rsidRDefault="000C174E">
            <w:pPr>
              <w:widowControl w:val="0"/>
              <w:autoSpaceDE w:val="0"/>
              <w:ind w:left="113" w:right="113"/>
              <w:jc w:val="center"/>
            </w:pPr>
            <w:r>
              <w:rPr>
                <w:rFonts w:eastAsia="Calibri"/>
                <w:sz w:val="22"/>
                <w:szCs w:val="22"/>
              </w:rPr>
              <w:t>В процессе уроков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Лёгкая атлетика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Беговые упражнения: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ускорение с высокого старта от 30 до 40 м;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бег с ускорением от 40 до 60 м; 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скоростной бег до 60 м;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на результат 60 м;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высокий старт;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 в равномерном темпе: мальчики до 20 минут, девочки до 15 мин.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кроссовый бег; бег на 1500м.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варианты челночного бега 3х10 м.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Прыжковые упражнения: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длину с 7-9 шагов разбега способом «согнув ноги»;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высоту с 3-5 шагов разбега способом «перешагивание».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мяча: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теннисного мяча с места на дальность отскока от стены;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метание малого мяча на заданное расстояние; на дальность; 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 в вертикальную неподвижную мишень;</w:t>
            </w:r>
          </w:p>
          <w:p w:rsidR="008B48C8" w:rsidRPr="00127CD2" w:rsidRDefault="008B48C8" w:rsidP="008B48C8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 броски набивного мяча двумя руками из-за головы с </w:t>
            </w:r>
            <w:proofErr w:type="gramStart"/>
            <w:r w:rsidRPr="00127CD2">
              <w:rPr>
                <w:sz w:val="22"/>
                <w:szCs w:val="22"/>
                <w:lang w:eastAsia="ru-RU"/>
              </w:rPr>
              <w:t>положения</w:t>
            </w:r>
            <w:proofErr w:type="gramEnd"/>
            <w:r w:rsidRPr="00127CD2">
              <w:rPr>
                <w:sz w:val="22"/>
                <w:szCs w:val="22"/>
                <w:lang w:eastAsia="ru-RU"/>
              </w:rPr>
              <w:t xml:space="preserve"> сидя на полу, от груди.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8B48C8">
            <w:pPr>
              <w:widowControl w:val="0"/>
              <w:autoSpaceDE w:val="0"/>
              <w:jc w:val="center"/>
            </w:pPr>
            <w:r>
              <w:lastRenderedPageBreak/>
              <w:t>16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3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Баскетбол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Стойки, перемещения, остановки двумя шагами и прыжком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Повороты без мяча и с мячом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передвижений и владения мячом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Ловля и передача мяча двумя руками от груди и одной рукой от плеча на месте и в движении без сопротивления защитника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Ведение мяча в разных стойках с изменением направления и скорости движения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Броски одной и двумя руками с места и в движении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Вырывание и выбивание мяча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Тактические действия в защите и нападении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Игра по упрощённым правилам мини-баскетбола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12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Волейбол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Стойки и перемещения в стойке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передвижения (перемещения в стойке, остановка, ускорение)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Передача мяча сверху двумя руками на месте и после перемещения вперёд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Передача мяча сверху двумя руками над собой, через сетку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Совершенствование психомоторных способностей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Нижняя прямая подача с 3-6 м, приём подачи двумя руками снизу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игры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Игра по упрощённым правилам мини-волейбола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Развитие физических качеств: силы, координации, выносливости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8B48C8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14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Гимнастика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Организующие команды и приёмы (строевые упражнения: строевой шаг, размыкание и смыкание на месте)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eastAsia="Calibri"/>
                <w:bCs/>
                <w:sz w:val="22"/>
                <w:szCs w:val="22"/>
              </w:rPr>
              <w:t xml:space="preserve"> упражнения без предметов и с предметами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и комбинации в висах и упорах на гимнастических брусьях и перекладине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 xml:space="preserve">Мальчики. </w:t>
            </w:r>
            <w:r>
              <w:rPr>
                <w:rFonts w:eastAsia="Calibri"/>
                <w:bCs/>
                <w:sz w:val="22"/>
                <w:szCs w:val="22"/>
              </w:rPr>
              <w:t xml:space="preserve">Махом одной и толчком другой подъём переворотом в упор; махом назад соскок; сед ноги врозь; из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седа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на бедре соскок с поворотом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>Девочки.</w:t>
            </w:r>
            <w:r>
              <w:rPr>
                <w:rFonts w:eastAsia="Calibri"/>
                <w:bCs/>
                <w:sz w:val="22"/>
                <w:szCs w:val="22"/>
              </w:rPr>
              <w:t xml:space="preserve"> Прыжок в упор на нижнюю жердь, соскок с поворотом; размахивание изгибами, вис лёжа, вис присев; махом одной толчком другой подъём переворотом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Опорный прыжок через козла (козёл в ширину высота 100-110 см)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Акробатические упражнения и комбинации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 xml:space="preserve">Два кувырка вперёд слитно, «мост» из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положения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стоя с помощью, стойка на лопатках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Простейшие акробатические комбинации из 3-4 освоенных элементов акробатики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в равновесии и лазанье по гимнастической стенке, канату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Помощь, страховка, обязанности командиров отделения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Развитие физических качеств: силы, гибкости, координации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8B48C8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12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8B48C8">
            <w:pPr>
              <w:widowControl w:val="0"/>
              <w:autoSpaceDE w:val="0"/>
              <w:jc w:val="center"/>
              <w:rPr>
                <w:rFonts w:eastAsia="Calibri"/>
                <w:b/>
                <w:spacing w:val="1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b/>
                <w:spacing w:val="1"/>
                <w:sz w:val="22"/>
                <w:szCs w:val="22"/>
              </w:rPr>
              <w:t>Лыжная подготовка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lastRenderedPageBreak/>
              <w:t>Лыжные ходы, применение мазей, требования к одежде</w:t>
            </w:r>
          </w:p>
          <w:p w:rsidR="008B48C8" w:rsidRDefault="008B48C8" w:rsidP="008B48C8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 xml:space="preserve">Попеременный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двухшажный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и одновременный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бесшажный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ходы</w:t>
            </w:r>
          </w:p>
          <w:p w:rsidR="008B48C8" w:rsidRDefault="008B48C8" w:rsidP="008B48C8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>Повороты переступанием</w:t>
            </w:r>
          </w:p>
          <w:p w:rsidR="008B48C8" w:rsidRPr="00A23A7A" w:rsidRDefault="008B48C8" w:rsidP="008B48C8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 xml:space="preserve">Спуски, подъёмы и повороты; </w:t>
            </w:r>
          </w:p>
          <w:p w:rsidR="008B48C8" w:rsidRPr="00A23A7A" w:rsidRDefault="008B48C8" w:rsidP="008B48C8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коньковый ход;</w:t>
            </w:r>
          </w:p>
          <w:p w:rsidR="008B48C8" w:rsidRPr="00A23A7A" w:rsidRDefault="008B48C8" w:rsidP="008B48C8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классический ход;</w:t>
            </w:r>
          </w:p>
          <w:p w:rsidR="008B48C8" w:rsidRPr="00A23A7A" w:rsidRDefault="008B48C8" w:rsidP="008B48C8">
            <w:pPr>
              <w:widowControl w:val="0"/>
              <w:shd w:val="clear" w:color="auto" w:fill="FFFFFF"/>
              <w:autoSpaceDE w:val="0"/>
              <w:spacing w:before="14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Pr="00A23A7A">
              <w:rPr>
                <w:sz w:val="22"/>
                <w:szCs w:val="22"/>
              </w:rPr>
              <w:t>способы торможения;</w:t>
            </w:r>
          </w:p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lastRenderedPageBreak/>
              <w:t>1</w:t>
            </w:r>
            <w:r w:rsidR="008B48C8">
              <w:rPr>
                <w:rFonts w:eastAsia="Calibri"/>
                <w:sz w:val="22"/>
                <w:szCs w:val="22"/>
              </w:rPr>
              <w:t>6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35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8B48C8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Бадминтон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Закрепление техники подач и ударов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Короткая и далёкая подачи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Короткие быстрые и далёкие удары, высоко</w:t>
            </w:r>
            <w:r w:rsidR="00DC29BB">
              <w:rPr>
                <w:rFonts w:eastAsia="Calibri"/>
                <w:sz w:val="22"/>
                <w:szCs w:val="22"/>
              </w:rPr>
              <w:t>-</w:t>
            </w:r>
            <w:r>
              <w:rPr>
                <w:rFonts w:eastAsia="Calibri"/>
                <w:sz w:val="22"/>
                <w:szCs w:val="22"/>
              </w:rPr>
              <w:t>далёкий удар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Атакующий удар «</w:t>
            </w:r>
            <w:proofErr w:type="spellStart"/>
            <w:r>
              <w:rPr>
                <w:rFonts w:eastAsia="Calibri"/>
                <w:sz w:val="22"/>
                <w:szCs w:val="22"/>
              </w:rPr>
              <w:t>смеш</w:t>
            </w:r>
            <w:proofErr w:type="spellEnd"/>
            <w:r>
              <w:rPr>
                <w:rFonts w:eastAsia="Calibri"/>
                <w:sz w:val="22"/>
                <w:szCs w:val="22"/>
              </w:rPr>
              <w:t>»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Удары справа и слева открытой и закрытой сторонами ракетки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Подставка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Сочетание перемещений и технических приёмов: подач и ударов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Общая физическая подготовка бадминтониста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Правила бадминтона, игра по правилам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Проведение и организация соревнований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Тактика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8B48C8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18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8B48C8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8B48C8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Настольный теннис</w:t>
            </w:r>
            <w:r w:rsidR="000C174E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B48C8" w:rsidRPr="00A23A7A" w:rsidRDefault="008B48C8" w:rsidP="008B48C8">
            <w:pPr>
              <w:pStyle w:val="af"/>
              <w:rPr>
                <w:b/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Выбор ракетки и способ держания</w:t>
            </w:r>
          </w:p>
          <w:p w:rsidR="008B48C8" w:rsidRPr="00A23A7A" w:rsidRDefault="008B48C8" w:rsidP="008B48C8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Вращение мяча</w:t>
            </w:r>
          </w:p>
          <w:p w:rsidR="008B48C8" w:rsidRPr="00A23A7A" w:rsidRDefault="008B48C8" w:rsidP="008B48C8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Подачи</w:t>
            </w:r>
          </w:p>
          <w:p w:rsidR="008B48C8" w:rsidRDefault="008B48C8" w:rsidP="008B48C8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Передвижения</w:t>
            </w:r>
          </w:p>
          <w:p w:rsidR="008B48C8" w:rsidRDefault="008B48C8" w:rsidP="008B48C8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Правила настольного тенниса, игра по правилам</w:t>
            </w:r>
          </w:p>
          <w:p w:rsidR="000C174E" w:rsidRDefault="008B48C8" w:rsidP="008B48C8">
            <w:pPr>
              <w:widowControl w:val="0"/>
              <w:autoSpaceDE w:val="0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  <w:lang w:eastAsia="ru-RU"/>
              </w:rPr>
              <w:t xml:space="preserve">     Тактика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</w:t>
            </w:r>
            <w:r w:rsidR="008B48C8">
              <w:rPr>
                <w:rFonts w:eastAsia="Calibri"/>
                <w:sz w:val="22"/>
                <w:szCs w:val="22"/>
              </w:rPr>
              <w:t>7</w:t>
            </w:r>
          </w:p>
        </w:tc>
      </w:tr>
    </w:tbl>
    <w:p w:rsidR="008B48C8" w:rsidRDefault="008B48C8">
      <w:pPr>
        <w:pStyle w:val="ab"/>
        <w:spacing w:before="0" w:after="0"/>
        <w:rPr>
          <w:bCs/>
          <w:sz w:val="22"/>
          <w:szCs w:val="22"/>
        </w:rPr>
      </w:pPr>
    </w:p>
    <w:p w:rsidR="00DC29BB" w:rsidRDefault="008B48C8">
      <w:pPr>
        <w:pStyle w:val="ab"/>
        <w:spacing w:before="0" w:after="0"/>
        <w:rPr>
          <w:bCs/>
          <w:sz w:val="22"/>
          <w:szCs w:val="22"/>
        </w:rPr>
      </w:pPr>
      <w:r>
        <w:rPr>
          <w:bCs/>
          <w:sz w:val="22"/>
          <w:szCs w:val="22"/>
        </w:rPr>
        <w:br w:type="page"/>
      </w:r>
    </w:p>
    <w:p w:rsidR="00A66C0F" w:rsidRDefault="00A66C0F">
      <w:pPr>
        <w:pStyle w:val="ab"/>
        <w:spacing w:before="0" w:after="0"/>
        <w:rPr>
          <w:b/>
          <w:sz w:val="22"/>
          <w:szCs w:val="22"/>
        </w:rPr>
      </w:pPr>
    </w:p>
    <w:tbl>
      <w:tblPr>
        <w:tblW w:w="1418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7"/>
        <w:gridCol w:w="12616"/>
        <w:gridCol w:w="992"/>
      </w:tblGrid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№</w:t>
            </w:r>
          </w:p>
          <w:p w:rsidR="000C174E" w:rsidRDefault="000C174E">
            <w:pPr>
              <w:widowControl w:val="0"/>
              <w:autoSpaceDE w:val="0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eastAsia="Calibri"/>
                <w:b/>
                <w:sz w:val="22"/>
                <w:szCs w:val="22"/>
              </w:rPr>
              <w:t>/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pStyle w:val="ab"/>
              <w:spacing w:before="0" w:after="0"/>
              <w:jc w:val="left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Раздел. Темы </w:t>
            </w:r>
            <w:r>
              <w:rPr>
                <w:rFonts w:eastAsia="Calibri"/>
                <w:b/>
                <w:sz w:val="22"/>
                <w:szCs w:val="22"/>
              </w:rPr>
              <w:tab/>
              <w:t xml:space="preserve">                                                                               8 класс</w:t>
            </w:r>
          </w:p>
          <w:p w:rsidR="000C174E" w:rsidRDefault="000C174E">
            <w:pPr>
              <w:widowControl w:val="0"/>
              <w:tabs>
                <w:tab w:val="center" w:pos="6175"/>
              </w:tabs>
              <w:autoSpaceDE w:val="0"/>
              <w:ind w:left="267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</w:pPr>
            <w:proofErr w:type="spellStart"/>
            <w:r>
              <w:rPr>
                <w:rFonts w:eastAsia="Calibri"/>
                <w:b/>
                <w:sz w:val="22"/>
                <w:szCs w:val="22"/>
              </w:rPr>
              <w:t>Ко-во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 xml:space="preserve"> часов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Базовая 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70</w:t>
            </w:r>
          </w:p>
        </w:tc>
      </w:tr>
      <w:tr w:rsidR="000C174E" w:rsidTr="00DB28B1">
        <w:trPr>
          <w:cantSplit/>
          <w:trHeight w:val="128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Основы знаний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1.История физической культуры, избранных видов спорта.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2.Олимпийские игры древности и современности.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proofErr w:type="gramStart"/>
            <w:r>
              <w:rPr>
                <w:rFonts w:eastAsia="Calibri"/>
                <w:sz w:val="22"/>
                <w:szCs w:val="22"/>
              </w:rPr>
              <w:t>3.Характеристика видов спорта, входящих в программу олимпийских игр: лёгкая атлетик</w:t>
            </w:r>
            <w:r w:rsidR="00676E64">
              <w:rPr>
                <w:rFonts w:eastAsia="Calibri"/>
                <w:sz w:val="22"/>
                <w:szCs w:val="22"/>
              </w:rPr>
              <w:t xml:space="preserve">а, волейбол, баскетбол, </w:t>
            </w:r>
            <w:r>
              <w:rPr>
                <w:rFonts w:eastAsia="Calibri"/>
                <w:sz w:val="22"/>
                <w:szCs w:val="22"/>
              </w:rPr>
              <w:t>гимн</w:t>
            </w:r>
            <w:r w:rsidR="00676E64">
              <w:rPr>
                <w:rFonts w:eastAsia="Calibri"/>
                <w:sz w:val="22"/>
                <w:szCs w:val="22"/>
              </w:rPr>
              <w:t>астика, лыжные гонки, бадминтон, настольный теннис.</w:t>
            </w:r>
            <w:proofErr w:type="gramEnd"/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4.Техника безопасности на занятиях по лёгкой атлетике, спортивным играм, гимнастике, лыжной подготовке.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5.Страховка при выполнении гимнастических упражнений.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6.Физическая культура в современном обществе.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7.Режим дня и его составляющие компоненты.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8.Самоконтроль при выполнении физических упражнений.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9.Первая медицинская помощь во время занятий физкультурой и спортом.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10.Здоровый образ жизни и его составляющие.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11.Организация и проведение соревнований по избранным видам спорта.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12.Правила спортивных игр</w:t>
            </w:r>
            <w:r w:rsidR="00676E64">
              <w:rPr>
                <w:rFonts w:eastAsia="Calibri"/>
                <w:sz w:val="22"/>
                <w:szCs w:val="22"/>
              </w:rPr>
              <w:t xml:space="preserve"> и циклических видов спорта</w:t>
            </w:r>
            <w:r>
              <w:rPr>
                <w:rFonts w:eastAsia="Calibri"/>
                <w:sz w:val="22"/>
                <w:szCs w:val="22"/>
              </w:rPr>
              <w:t>: бадминтон</w:t>
            </w:r>
            <w:r w:rsidR="00676E64">
              <w:rPr>
                <w:rFonts w:eastAsia="Calibri"/>
                <w:sz w:val="22"/>
                <w:szCs w:val="22"/>
              </w:rPr>
              <w:t>а, настольного тенниса, баскетбола, волейбола.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13.Вли</w:t>
            </w:r>
            <w:r w:rsidR="00676E64">
              <w:rPr>
                <w:rFonts w:eastAsia="Calibri"/>
                <w:sz w:val="22"/>
                <w:szCs w:val="22"/>
              </w:rPr>
              <w:t xml:space="preserve">яние лёгкой атлетики, </w:t>
            </w:r>
            <w:r>
              <w:rPr>
                <w:rFonts w:eastAsia="Calibri"/>
                <w:sz w:val="22"/>
                <w:szCs w:val="22"/>
              </w:rPr>
              <w:t>лыжных гонок, гимнастики, спортивных и подвижных игр на здоровье.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0C174E" w:rsidRDefault="000C174E">
            <w:pPr>
              <w:widowControl w:val="0"/>
              <w:autoSpaceDE w:val="0"/>
              <w:ind w:left="113" w:right="113"/>
              <w:jc w:val="center"/>
            </w:pPr>
            <w:r>
              <w:rPr>
                <w:rFonts w:eastAsia="Calibri"/>
                <w:sz w:val="22"/>
                <w:szCs w:val="22"/>
              </w:rPr>
              <w:t>В процессе уроков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Лёгкая атлетика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Беговые упражнения: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ускорение с высокого старта от 30 до 40 м;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бег с ускорением от 40 до 60 м; 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скоростной бег до 60 м;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на результат 60 м;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высокий старт;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 в равномерном темпе: мальчики до 20 минут, девочки до 15 мин.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кроссовый бег; бег на 1500м.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варианты челночного бега 3х10 м.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Прыжковые упражнения: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длину с 7-9 шагов разбега способом «согнув ноги»;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высоту с 3-5 шагов разбега способом «перешагивание».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мяча: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теннисного мяча с места на дальность отскока от стены;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метание малого мяча на заданное расстояние; на дальность; 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 в вертикальную неподвижную мишень;</w:t>
            </w:r>
          </w:p>
          <w:p w:rsidR="00676E64" w:rsidRPr="00127CD2" w:rsidRDefault="00676E64" w:rsidP="00676E64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 броски набивного мяча двумя руками из-за головы с </w:t>
            </w:r>
            <w:proofErr w:type="gramStart"/>
            <w:r w:rsidRPr="00127CD2">
              <w:rPr>
                <w:sz w:val="22"/>
                <w:szCs w:val="22"/>
                <w:lang w:eastAsia="ru-RU"/>
              </w:rPr>
              <w:t>положения</w:t>
            </w:r>
            <w:proofErr w:type="gramEnd"/>
            <w:r w:rsidRPr="00127CD2">
              <w:rPr>
                <w:sz w:val="22"/>
                <w:szCs w:val="22"/>
                <w:lang w:eastAsia="ru-RU"/>
              </w:rPr>
              <w:t xml:space="preserve"> сидя на полу, от груди.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lastRenderedPageBreak/>
              <w:t>1</w:t>
            </w:r>
            <w:r w:rsidR="00676E64">
              <w:rPr>
                <w:rFonts w:eastAsia="Calibri"/>
                <w:sz w:val="22"/>
                <w:szCs w:val="22"/>
              </w:rPr>
              <w:t>6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3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Баскетбол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Стойки, перемещения, остановки двумя шагами и прыжком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Повороты без мяча и с мячом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передвижений и владения мячом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Ловля и передача мяча двумя руками от груди и одной рукой от плеча на месте и в движении без сопротивления защитника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Ведение мяча в разных стойках с изменением направления и скорости движения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Броски одной и двумя руками с места и в движении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Вырывание и выбивание мяча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Тактические действия в защите и нападении</w:t>
            </w:r>
          </w:p>
          <w:p w:rsidR="000C174E" w:rsidRDefault="000C174E">
            <w:pPr>
              <w:widowControl w:val="0"/>
              <w:autoSpaceDE w:val="0"/>
              <w:ind w:left="267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Игра по упрощённым правилам мини-баскетбола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12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Волейбол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Стойки и перемещения в стойке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передвижения (перемещения в стойке, остановка, ускорение)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Передача мяча сверху двумя руками на месте и после перемещения вперёд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Передача мяча сверху двумя руками над собой, через сетку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Совершенствование психомоторных способностей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Нижняя прямая подача с 3-6 м, приём подачи двумя руками снизу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Комбинации из освоенных элементов техники игры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Игра по упрощённым правилам мини-волейбола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Развитие физических качеств: силы, координации, выносливости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676E64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14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Гимнастика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Организующие команды и приёмы (строевые упражнения: строевой шаг, размыкание и смыкание на месте)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proofErr w:type="spellStart"/>
            <w:r>
              <w:rPr>
                <w:rFonts w:eastAsia="Calibri"/>
                <w:bCs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eastAsia="Calibri"/>
                <w:bCs/>
                <w:sz w:val="22"/>
                <w:szCs w:val="22"/>
              </w:rPr>
              <w:t xml:space="preserve"> упражнения без предметов и с предметами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и комбинации в висах и упорах на гимнастических брусьях и перекладине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  <w:u w:val="single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 xml:space="preserve">Мальчики. </w:t>
            </w:r>
            <w:r>
              <w:rPr>
                <w:rFonts w:eastAsia="Calibri"/>
                <w:bCs/>
                <w:sz w:val="22"/>
                <w:szCs w:val="22"/>
              </w:rPr>
              <w:t xml:space="preserve">Махом одной и толчком другой подъём переворотом в упор; махом назад соскок; сед ноги врозь; из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седа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на бедре соскок с поворотом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  <w:u w:val="single"/>
              </w:rPr>
              <w:t>Девочки.</w:t>
            </w:r>
            <w:r>
              <w:rPr>
                <w:rFonts w:eastAsia="Calibri"/>
                <w:bCs/>
                <w:sz w:val="22"/>
                <w:szCs w:val="22"/>
              </w:rPr>
              <w:t xml:space="preserve"> Прыжок в упор на нижнюю жердь, соскок с поворотом; размахивание изгибами, вис лёжа, вис присев; махом одной толчком другой подъём переворотом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Опорный прыжок через козла (козёл в ширину высота 100-110 см)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Акробатические упражнения и комбинации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 xml:space="preserve">Два кувырка вперёд слитно, «мост» из </w:t>
            </w:r>
            <w:proofErr w:type="gramStart"/>
            <w:r>
              <w:rPr>
                <w:rFonts w:eastAsia="Calibri"/>
                <w:bCs/>
                <w:sz w:val="22"/>
                <w:szCs w:val="22"/>
              </w:rPr>
              <w:t>положения</w:t>
            </w:r>
            <w:proofErr w:type="gramEnd"/>
            <w:r>
              <w:rPr>
                <w:rFonts w:eastAsia="Calibri"/>
                <w:bCs/>
                <w:sz w:val="22"/>
                <w:szCs w:val="22"/>
              </w:rPr>
              <w:t xml:space="preserve"> стоя с помощью, стойка на лопатках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Простейшие акробатические комбинации из 3-4 освоенных элементов акробатики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Упражнения в равновесии и лазанье по гимнастической стенке, канату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Помощь, страховка, обязанности командиров отделения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Развитие физических качеств: силы, гибкости, координации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676E64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12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676E64">
            <w:pPr>
              <w:widowControl w:val="0"/>
              <w:autoSpaceDE w:val="0"/>
              <w:jc w:val="center"/>
              <w:rPr>
                <w:rFonts w:eastAsia="Calibri"/>
                <w:b/>
                <w:spacing w:val="1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b/>
                <w:spacing w:val="1"/>
                <w:sz w:val="22"/>
                <w:szCs w:val="22"/>
              </w:rPr>
              <w:t>Лыжная подготовка</w:t>
            </w:r>
          </w:p>
          <w:p w:rsidR="00676E64" w:rsidRDefault="00676E64" w:rsidP="00676E64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lastRenderedPageBreak/>
              <w:t>Лыжные ходы, применение мазей, требования к одежде</w:t>
            </w:r>
          </w:p>
          <w:p w:rsidR="00676E64" w:rsidRDefault="00676E64" w:rsidP="00676E64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 xml:space="preserve">Попеременный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двухшажный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и одновременный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бесшажный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ходы</w:t>
            </w:r>
          </w:p>
          <w:p w:rsidR="00676E64" w:rsidRDefault="00676E64" w:rsidP="00676E64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>Повороты переступанием</w:t>
            </w:r>
          </w:p>
          <w:p w:rsidR="00676E64" w:rsidRPr="00A23A7A" w:rsidRDefault="00676E64" w:rsidP="00676E64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 xml:space="preserve">Спуски, подъёмы и повороты; </w:t>
            </w:r>
          </w:p>
          <w:p w:rsidR="00676E64" w:rsidRPr="00A23A7A" w:rsidRDefault="00676E64" w:rsidP="00676E64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коньковый ход;</w:t>
            </w:r>
          </w:p>
          <w:p w:rsidR="00676E64" w:rsidRPr="00A23A7A" w:rsidRDefault="00676E64" w:rsidP="00676E64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классический ход;</w:t>
            </w:r>
          </w:p>
          <w:p w:rsidR="000C174E" w:rsidRDefault="00676E64" w:rsidP="00676E64">
            <w:pPr>
              <w:widowControl w:val="0"/>
              <w:shd w:val="clear" w:color="auto" w:fill="FFFFFF"/>
              <w:autoSpaceDE w:val="0"/>
              <w:spacing w:before="14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Pr="00A23A7A">
              <w:rPr>
                <w:sz w:val="22"/>
                <w:szCs w:val="22"/>
              </w:rPr>
              <w:t>способы торможения;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lastRenderedPageBreak/>
              <w:t>1</w:t>
            </w:r>
            <w:r w:rsidR="00676E64">
              <w:rPr>
                <w:rFonts w:eastAsia="Calibri"/>
                <w:sz w:val="22"/>
                <w:szCs w:val="22"/>
              </w:rPr>
              <w:t>6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0C174E">
            <w:pPr>
              <w:widowControl w:val="0"/>
              <w:autoSpaceDE w:val="0"/>
              <w:snapToGri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35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676E64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Бадминтон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Закрепление техники подач и ударов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Короткая и далёкая подачи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Короткие быстрые и далёкие удары, </w:t>
            </w:r>
            <w:proofErr w:type="spellStart"/>
            <w:r>
              <w:rPr>
                <w:rFonts w:eastAsia="Calibri"/>
                <w:sz w:val="22"/>
                <w:szCs w:val="22"/>
              </w:rPr>
              <w:t>высокодалёкий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удар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Атакующий удар «</w:t>
            </w:r>
            <w:proofErr w:type="spellStart"/>
            <w:r>
              <w:rPr>
                <w:rFonts w:eastAsia="Calibri"/>
                <w:sz w:val="22"/>
                <w:szCs w:val="22"/>
              </w:rPr>
              <w:t>смеш</w:t>
            </w:r>
            <w:proofErr w:type="spellEnd"/>
            <w:r>
              <w:rPr>
                <w:rFonts w:eastAsia="Calibri"/>
                <w:sz w:val="22"/>
                <w:szCs w:val="22"/>
              </w:rPr>
              <w:t>»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Удары справа и слева открытой и закрытой сторонами ракетки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Подставка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Сочетание перемещений и технических приёмов: подач и ударов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Общая физическая подготовка бадминтониста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Правила бадминтона, игра по правилам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Проведение и организация соревнований</w:t>
            </w:r>
          </w:p>
          <w:p w:rsidR="000C174E" w:rsidRDefault="000C174E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Тактика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676E64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18</w:t>
            </w:r>
          </w:p>
        </w:tc>
      </w:tr>
      <w:tr w:rsidR="000C174E" w:rsidTr="00DB28B1">
        <w:trPr>
          <w:trHeight w:val="16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174E" w:rsidRDefault="00676E64">
            <w:pPr>
              <w:widowControl w:val="0"/>
              <w:autoSpaceDE w:val="0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E64" w:rsidRDefault="00676E64" w:rsidP="00676E64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Настольный теннис</w:t>
            </w:r>
            <w:r w:rsidR="000C174E">
              <w:rPr>
                <w:rFonts w:eastAsia="Calibri"/>
                <w:sz w:val="22"/>
                <w:szCs w:val="22"/>
              </w:rPr>
              <w:t xml:space="preserve"> </w:t>
            </w:r>
          </w:p>
          <w:p w:rsidR="00676E64" w:rsidRPr="00A23A7A" w:rsidRDefault="00676E64" w:rsidP="00676E64">
            <w:pPr>
              <w:pStyle w:val="af"/>
              <w:rPr>
                <w:b/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Выбор ракетки и способ держания</w:t>
            </w:r>
          </w:p>
          <w:p w:rsidR="00676E64" w:rsidRPr="00A23A7A" w:rsidRDefault="00676E64" w:rsidP="00676E64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Вращение мяча</w:t>
            </w:r>
          </w:p>
          <w:p w:rsidR="00676E64" w:rsidRPr="00A23A7A" w:rsidRDefault="00676E64" w:rsidP="00676E64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Подачи</w:t>
            </w:r>
          </w:p>
          <w:p w:rsidR="00676E64" w:rsidRDefault="00676E64" w:rsidP="00676E64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Передвижения</w:t>
            </w:r>
          </w:p>
          <w:p w:rsidR="00676E64" w:rsidRDefault="00676E64" w:rsidP="00676E64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Правила настольного тенниса, игра по правилам</w:t>
            </w:r>
          </w:p>
          <w:p w:rsidR="000C174E" w:rsidRDefault="00676E64" w:rsidP="00676E64">
            <w:pPr>
              <w:widowControl w:val="0"/>
              <w:autoSpaceDE w:val="0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  <w:lang w:eastAsia="ru-RU"/>
              </w:rPr>
              <w:t>Тактика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74E" w:rsidRDefault="000C174E">
            <w:pPr>
              <w:widowControl w:val="0"/>
              <w:autoSpaceDE w:val="0"/>
              <w:jc w:val="center"/>
            </w:pPr>
            <w:r>
              <w:rPr>
                <w:rFonts w:eastAsia="Calibri"/>
                <w:sz w:val="22"/>
                <w:szCs w:val="22"/>
              </w:rPr>
              <w:t>1</w:t>
            </w:r>
            <w:r w:rsidR="00676E64">
              <w:rPr>
                <w:rFonts w:eastAsia="Calibri"/>
                <w:sz w:val="22"/>
                <w:szCs w:val="22"/>
              </w:rPr>
              <w:t>7</w:t>
            </w:r>
          </w:p>
        </w:tc>
      </w:tr>
    </w:tbl>
    <w:p w:rsidR="00676E64" w:rsidRDefault="00676E64">
      <w:r>
        <w:br w:type="page"/>
      </w:r>
    </w:p>
    <w:tbl>
      <w:tblPr>
        <w:tblpPr w:leftFromText="180" w:rightFromText="180" w:vertAnchor="text" w:horzAnchor="margin" w:tblpY="1222"/>
        <w:tblOverlap w:val="never"/>
        <w:tblW w:w="14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2"/>
        <w:gridCol w:w="12616"/>
        <w:gridCol w:w="992"/>
      </w:tblGrid>
      <w:tr w:rsidR="00A66C0F" w:rsidRPr="00BE2BE5" w:rsidTr="00DB28B1">
        <w:trPr>
          <w:cantSplit/>
          <w:trHeight w:val="563"/>
        </w:trPr>
        <w:tc>
          <w:tcPr>
            <w:tcW w:w="572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№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spellEnd"/>
            <w:proofErr w:type="gramEnd"/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/</w:t>
            </w:r>
            <w:proofErr w:type="spellStart"/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spellEnd"/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tabs>
                <w:tab w:val="center" w:pos="6175"/>
              </w:tabs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 xml:space="preserve">Раздел. Темы </w:t>
            </w: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ab/>
              <w:t>9 класс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proofErr w:type="spellStart"/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Ко-во</w:t>
            </w:r>
            <w:proofErr w:type="spellEnd"/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 xml:space="preserve"> часов</w:t>
            </w:r>
          </w:p>
        </w:tc>
      </w:tr>
      <w:tr w:rsidR="00A66C0F" w:rsidRPr="00BE2BE5" w:rsidTr="00DB28B1">
        <w:trPr>
          <w:cantSplit/>
          <w:trHeight w:val="27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Базовая часть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73</w:t>
            </w:r>
          </w:p>
        </w:tc>
      </w:tr>
      <w:tr w:rsidR="00A66C0F" w:rsidRPr="00BE2BE5" w:rsidTr="00DB28B1">
        <w:trPr>
          <w:cantSplit/>
          <w:trHeight w:val="1287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Основы знаний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История физической культуры, избранных видов спорта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Олимпийские игры древности и современности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BE2BE5">
              <w:rPr>
                <w:rFonts w:eastAsia="Calibri"/>
                <w:sz w:val="22"/>
                <w:szCs w:val="22"/>
                <w:lang w:eastAsia="en-US"/>
              </w:rPr>
              <w:t>Характеристика видов спорта, входящих в программу олимпийских игр: лёгкая атлет</w:t>
            </w:r>
            <w:r w:rsidR="00B6038F">
              <w:rPr>
                <w:rFonts w:eastAsia="Calibri"/>
                <w:sz w:val="22"/>
                <w:szCs w:val="22"/>
                <w:lang w:eastAsia="en-US"/>
              </w:rPr>
              <w:t>ика, волейбол, баскетбол</w:t>
            </w:r>
            <w:r w:rsidRPr="00BE2BE5">
              <w:rPr>
                <w:rFonts w:eastAsia="Calibri"/>
                <w:sz w:val="22"/>
                <w:szCs w:val="22"/>
                <w:lang w:eastAsia="en-US"/>
              </w:rPr>
              <w:t>, гимнастика, лыжные гонки, бадминтон</w:t>
            </w:r>
            <w:r w:rsidR="00B6038F">
              <w:rPr>
                <w:rFonts w:eastAsia="Calibri"/>
                <w:sz w:val="22"/>
                <w:szCs w:val="22"/>
                <w:lang w:eastAsia="en-US"/>
              </w:rPr>
              <w:t>, настольный теннис</w:t>
            </w:r>
            <w:proofErr w:type="gramEnd"/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Техника безопасности на занятиях по лёгкой атлетике, спортивным играм, гимнастике, лыжной подготовке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Страховка при выполнении гимнастических упражнений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Физическая культура в современном обществе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Режим дня и его составляющие компоненты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Самоконтроль при выполнении физических упражнений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Первая медицинская помощь во время занятий физкультурой и спортом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Здоровый образ жизни и его составляющие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Организация и проведение соревнований по избранным видам спорта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Правила спортивных игр</w:t>
            </w:r>
            <w:r w:rsidR="00B6038F">
              <w:rPr>
                <w:rFonts w:eastAsia="Calibri"/>
                <w:sz w:val="22"/>
                <w:szCs w:val="22"/>
                <w:lang w:eastAsia="en-US"/>
              </w:rPr>
              <w:t xml:space="preserve"> и циклических видов спорта</w:t>
            </w:r>
            <w:r w:rsidRPr="00BE2BE5">
              <w:rPr>
                <w:rFonts w:eastAsia="Calibri"/>
                <w:sz w:val="22"/>
                <w:szCs w:val="22"/>
                <w:lang w:eastAsia="en-US"/>
              </w:rPr>
              <w:t>: бадминтона</w:t>
            </w:r>
            <w:r w:rsidR="00B6038F">
              <w:rPr>
                <w:rFonts w:eastAsia="Calibri"/>
                <w:sz w:val="22"/>
                <w:szCs w:val="22"/>
                <w:lang w:eastAsia="en-US"/>
              </w:rPr>
              <w:t>, настольного тенниса, баскетбола, волейбола.</w:t>
            </w:r>
          </w:p>
          <w:p w:rsidR="00A66C0F" w:rsidRPr="00BE2BE5" w:rsidRDefault="00B6038F" w:rsidP="00B6038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Влияние лёгкой атлетики, </w:t>
            </w:r>
            <w:r w:rsidR="00A66C0F" w:rsidRPr="00BE2BE5">
              <w:rPr>
                <w:rFonts w:eastAsia="Calibri"/>
                <w:sz w:val="22"/>
                <w:szCs w:val="22"/>
                <w:lang w:eastAsia="en-US"/>
              </w:rPr>
              <w:t>лыжных гонок, гимнастики, спортивных и подвижных игр на здоровье</w:t>
            </w:r>
          </w:p>
        </w:tc>
        <w:tc>
          <w:tcPr>
            <w:tcW w:w="992" w:type="dxa"/>
            <w:shd w:val="clear" w:color="auto" w:fill="auto"/>
            <w:textDirection w:val="btLr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113" w:right="113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В процессе уроков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Лёгкая атлетика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Беговые упражнения: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ускорение с высокого старта от 30 до 40 м;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бег с ускорением от 40 до 60 м; 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скоростной бег до 60 м;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на результат 60 м;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высокий старт;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бег в равномерном темпе: мальчики до 20 минут, девочки до 15 мин.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кроссовый бег; бег на 1500м.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варианты челночного бега 3х10 м.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Прыжковые упражнения: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длину с 7-9 шагов разбега способом «согнув ноги»;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прыжок в высоту с 3-5 шагов разбега способом «перешагивание».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мяча: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lastRenderedPageBreak/>
              <w:t>метание теннисного мяча с места на дальность отскока от стены;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метание малого мяча на заданное расстояние; на дальность; 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>метание малого мяча в вертикальную неподвижную мишень;</w:t>
            </w:r>
          </w:p>
          <w:p w:rsidR="00B6038F" w:rsidRPr="00127CD2" w:rsidRDefault="00B6038F" w:rsidP="00B6038F">
            <w:pPr>
              <w:pStyle w:val="af"/>
              <w:ind w:left="340"/>
              <w:rPr>
                <w:sz w:val="22"/>
                <w:szCs w:val="22"/>
                <w:lang w:eastAsia="ru-RU"/>
              </w:rPr>
            </w:pPr>
            <w:r w:rsidRPr="00127CD2">
              <w:rPr>
                <w:sz w:val="22"/>
                <w:szCs w:val="22"/>
                <w:lang w:eastAsia="ru-RU"/>
              </w:rPr>
              <w:t xml:space="preserve"> броски набивного мяча двумя руками из-за головы с </w:t>
            </w:r>
            <w:proofErr w:type="gramStart"/>
            <w:r w:rsidRPr="00127CD2">
              <w:rPr>
                <w:sz w:val="22"/>
                <w:szCs w:val="22"/>
                <w:lang w:eastAsia="ru-RU"/>
              </w:rPr>
              <w:t>положения</w:t>
            </w:r>
            <w:proofErr w:type="gramEnd"/>
            <w:r w:rsidRPr="00127CD2">
              <w:rPr>
                <w:sz w:val="22"/>
                <w:szCs w:val="22"/>
                <w:lang w:eastAsia="ru-RU"/>
              </w:rPr>
              <w:t xml:space="preserve"> сидя на полу, от груди.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:rsidR="00A66C0F" w:rsidRPr="00BE2BE5" w:rsidRDefault="00676E64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lastRenderedPageBreak/>
              <w:t>16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lastRenderedPageBreak/>
              <w:t>3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Баскетбол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Стойки, перемещения, остановки двумя шагами и прыжком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Повороты без мяча и с мячом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Комбинации из освоенных элементов техники передвижений и владения мячом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Ловля и передача мяча двумя руками от груди и одной рукой от плеча на месте и в движении без сопротивления защитника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Ведение мяча в разных стойках с изменением направления и скорости движения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Броски одной и двумя руками с места и в движении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Вырывание и выбивание мяча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Тактические действия в защите и нападении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Игра по упрощённым правилам мини-баскетбола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676E64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13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Волейбол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Стойки и перемещения в стойке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Комбинации из освоенных элементов техники передвижения (перемещения в стойке, остановка, ускорение)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Передача мяча сверху двумя руками на месте и после перемещения вперёд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Передача мяча сверху двумя руками над собой, через сетку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Совершенствование психомоторных способностей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Нижняя прямая подача с 3-6 м, приём подачи двумя руками снизу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Комбинации из освоенных элементов техники игры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Игра по упрощённым правилам мини-волейбола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Развитие физических качеств: силы, координации, выносливости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676E64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15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Гимнастика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Организующие команды и приёмы (строевые упражнения: строевой шаг, размыкание и смыкание на месте)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proofErr w:type="spellStart"/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Общеразвивающие</w:t>
            </w:r>
            <w:proofErr w:type="spellEnd"/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упражнения без предметов и с предметами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Упражнения и комбинации в висах и упорах на гимнастических брусьях и перекладине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u w:val="single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u w:val="single"/>
                <w:lang w:eastAsia="en-US"/>
              </w:rPr>
              <w:t xml:space="preserve">Мальчики. </w:t>
            </w: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Махом одной и толчком другой подъём переворотом в упор; махом назад соскок; сед ноги врозь; из </w:t>
            </w:r>
            <w:proofErr w:type="gramStart"/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седа</w:t>
            </w:r>
            <w:proofErr w:type="gramEnd"/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на бедре соскок с поворотом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u w:val="single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u w:val="single"/>
                <w:lang w:eastAsia="en-US"/>
              </w:rPr>
              <w:t>Девочки.</w:t>
            </w: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Прыжок в упор на нижнюю жердь, соскок с поворотом; размахивание изгибами, вис лёжа, вис присев; махом одной толчком другой подъём переворотом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Опорный прыжок через козла (козёл в ширину высота 100-110 см)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Акробатические упражнения и комбинации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Два кувырка вперёд слитно, «мост» из </w:t>
            </w:r>
            <w:proofErr w:type="gramStart"/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положения</w:t>
            </w:r>
            <w:proofErr w:type="gramEnd"/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стоя с помощью, стойка на лопатках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Простейшие акробатические комбинации из 3-4 освоенных элементов акробатики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lastRenderedPageBreak/>
              <w:t>Упражнения в равновесии и лазанье по гимнастической стенке, канату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Помощь, страховка, обязанности командиров отделения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Cs/>
                <w:sz w:val="22"/>
                <w:szCs w:val="22"/>
                <w:lang w:eastAsia="en-US"/>
              </w:rPr>
              <w:t>Развитие физических качеств: силы, гибкости, координации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676E64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lastRenderedPageBreak/>
              <w:t>12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lastRenderedPageBreak/>
              <w:t>6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before="14" w:line="240" w:lineRule="exact"/>
              <w:ind w:left="267"/>
              <w:rPr>
                <w:rFonts w:eastAsia="Calibri"/>
                <w:b/>
                <w:spacing w:val="1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pacing w:val="1"/>
                <w:sz w:val="22"/>
                <w:szCs w:val="22"/>
                <w:lang w:eastAsia="en-US"/>
              </w:rPr>
              <w:t>Лыжная подготовка</w:t>
            </w:r>
          </w:p>
          <w:p w:rsidR="00B6038F" w:rsidRDefault="00B6038F" w:rsidP="00B6038F">
            <w:pPr>
              <w:widowControl w:val="0"/>
              <w:shd w:val="clear" w:color="auto" w:fill="FFFFFF"/>
              <w:autoSpaceDE w:val="0"/>
              <w:spacing w:before="14" w:line="240" w:lineRule="exact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>Лыжные ходы, применение мазей, требования к одежде</w:t>
            </w:r>
          </w:p>
          <w:p w:rsidR="00B6038F" w:rsidRDefault="00B6038F" w:rsidP="00B6038F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pacing w:val="1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 xml:space="preserve">Попеременный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двухшажный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и одновременный </w:t>
            </w:r>
            <w:proofErr w:type="spellStart"/>
            <w:r>
              <w:rPr>
                <w:rFonts w:eastAsia="Calibri"/>
                <w:spacing w:val="1"/>
                <w:sz w:val="22"/>
                <w:szCs w:val="22"/>
              </w:rPr>
              <w:t>бесшажный</w:t>
            </w:r>
            <w:proofErr w:type="spellEnd"/>
            <w:r>
              <w:rPr>
                <w:rFonts w:eastAsia="Calibri"/>
                <w:spacing w:val="1"/>
                <w:sz w:val="22"/>
                <w:szCs w:val="22"/>
              </w:rPr>
              <w:t xml:space="preserve"> ходы</w:t>
            </w:r>
          </w:p>
          <w:p w:rsidR="00B6038F" w:rsidRDefault="00B6038F" w:rsidP="00B6038F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pacing w:val="1"/>
                <w:sz w:val="22"/>
                <w:szCs w:val="22"/>
              </w:rPr>
              <w:t>Повороты переступанием</w:t>
            </w:r>
          </w:p>
          <w:p w:rsidR="00B6038F" w:rsidRPr="00A23A7A" w:rsidRDefault="00B6038F" w:rsidP="00B6038F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 xml:space="preserve">Спуски, подъёмы и повороты; </w:t>
            </w:r>
          </w:p>
          <w:p w:rsidR="00B6038F" w:rsidRPr="00A23A7A" w:rsidRDefault="00B6038F" w:rsidP="00B6038F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коньковый ход;</w:t>
            </w:r>
          </w:p>
          <w:p w:rsidR="00B6038F" w:rsidRPr="00A23A7A" w:rsidRDefault="00B6038F" w:rsidP="00B6038F">
            <w:pPr>
              <w:widowControl w:val="0"/>
              <w:shd w:val="clear" w:color="auto" w:fill="FFFFFF"/>
              <w:autoSpaceDE w:val="0"/>
              <w:spacing w:before="14"/>
              <w:ind w:left="267"/>
              <w:rPr>
                <w:rFonts w:eastAsia="Calibri"/>
                <w:sz w:val="22"/>
                <w:szCs w:val="22"/>
              </w:rPr>
            </w:pPr>
            <w:r w:rsidRPr="00A23A7A">
              <w:rPr>
                <w:sz w:val="22"/>
                <w:szCs w:val="22"/>
              </w:rPr>
              <w:t>классический ход;</w:t>
            </w:r>
          </w:p>
          <w:p w:rsidR="00A66C0F" w:rsidRPr="00BE2BE5" w:rsidRDefault="00B6038F" w:rsidP="00B6038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before="14" w:line="240" w:lineRule="exact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     </w:t>
            </w:r>
            <w:r w:rsidRPr="00A23A7A">
              <w:rPr>
                <w:sz w:val="22"/>
                <w:szCs w:val="22"/>
              </w:rPr>
              <w:t>способы торможения;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B6038F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Вариативная часть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29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2616" w:type="dxa"/>
            <w:shd w:val="clear" w:color="auto" w:fill="auto"/>
          </w:tcPr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b/>
                <w:sz w:val="22"/>
                <w:szCs w:val="22"/>
                <w:lang w:eastAsia="en-US"/>
              </w:rPr>
              <w:t>Бадминтон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Закрепление техники подач и ударов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Короткая и далёкая подачи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 xml:space="preserve">Короткие быстрые и далёкие удары, </w:t>
            </w:r>
            <w:proofErr w:type="spellStart"/>
            <w:r w:rsidRPr="00BE2BE5">
              <w:rPr>
                <w:rFonts w:eastAsia="Calibri"/>
                <w:sz w:val="22"/>
                <w:szCs w:val="22"/>
                <w:lang w:eastAsia="en-US"/>
              </w:rPr>
              <w:t>высокодалёкий</w:t>
            </w:r>
            <w:proofErr w:type="spellEnd"/>
            <w:r w:rsidRPr="00BE2BE5">
              <w:rPr>
                <w:rFonts w:eastAsia="Calibri"/>
                <w:sz w:val="22"/>
                <w:szCs w:val="22"/>
                <w:lang w:eastAsia="en-US"/>
              </w:rPr>
              <w:t xml:space="preserve"> удар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Атакующий удар «</w:t>
            </w:r>
            <w:proofErr w:type="spellStart"/>
            <w:r w:rsidRPr="00BE2BE5">
              <w:rPr>
                <w:rFonts w:eastAsia="Calibri"/>
                <w:sz w:val="22"/>
                <w:szCs w:val="22"/>
                <w:lang w:eastAsia="en-US"/>
              </w:rPr>
              <w:t>смеш</w:t>
            </w:r>
            <w:proofErr w:type="spellEnd"/>
            <w:r w:rsidRPr="00BE2BE5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Удары справа и слева открытой и закрытой сторонами ракетки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Подставка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Сочетание перемещений и технических приёмов: подач и ударов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Общая физическая подготовка бадминтониста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Правила бадминтона, игра по правилам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Проведение и организация соревнований</w:t>
            </w:r>
          </w:p>
          <w:p w:rsidR="00A66C0F" w:rsidRPr="00BE2BE5" w:rsidRDefault="00A66C0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sz w:val="22"/>
                <w:szCs w:val="22"/>
                <w:lang w:eastAsia="en-US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>Тактика игры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16</w:t>
            </w:r>
          </w:p>
        </w:tc>
      </w:tr>
      <w:tr w:rsidR="00A66C0F" w:rsidRPr="00BE2BE5" w:rsidTr="00DB28B1">
        <w:trPr>
          <w:trHeight w:val="164"/>
        </w:trPr>
        <w:tc>
          <w:tcPr>
            <w:tcW w:w="572" w:type="dxa"/>
            <w:shd w:val="clear" w:color="auto" w:fill="auto"/>
            <w:vAlign w:val="center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2616" w:type="dxa"/>
            <w:shd w:val="clear" w:color="auto" w:fill="auto"/>
          </w:tcPr>
          <w:p w:rsidR="00B6038F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ind w:left="267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Настольный теннис</w:t>
            </w:r>
          </w:p>
          <w:p w:rsidR="00B6038F" w:rsidRPr="00A23A7A" w:rsidRDefault="00A66C0F" w:rsidP="00B6038F">
            <w:pPr>
              <w:pStyle w:val="af"/>
              <w:rPr>
                <w:b/>
                <w:sz w:val="22"/>
                <w:szCs w:val="22"/>
                <w:lang w:eastAsia="ru-RU"/>
              </w:rPr>
            </w:pPr>
            <w:r w:rsidRPr="00BE2BE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B6038F" w:rsidRPr="00A23A7A">
              <w:rPr>
                <w:sz w:val="22"/>
                <w:szCs w:val="22"/>
                <w:lang w:eastAsia="ru-RU"/>
              </w:rPr>
              <w:t xml:space="preserve"> </w:t>
            </w:r>
            <w:r w:rsidR="00B6038F">
              <w:rPr>
                <w:sz w:val="22"/>
                <w:szCs w:val="22"/>
                <w:lang w:eastAsia="ru-RU"/>
              </w:rPr>
              <w:t xml:space="preserve">   </w:t>
            </w:r>
            <w:r w:rsidR="00B6038F" w:rsidRPr="00A23A7A">
              <w:rPr>
                <w:sz w:val="22"/>
                <w:szCs w:val="22"/>
                <w:lang w:eastAsia="ru-RU"/>
              </w:rPr>
              <w:t>Выбор ракетки и способ держания</w:t>
            </w:r>
          </w:p>
          <w:p w:rsidR="00B6038F" w:rsidRPr="00A23A7A" w:rsidRDefault="00B6038F" w:rsidP="00B6038F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Вращение мяча</w:t>
            </w:r>
          </w:p>
          <w:p w:rsidR="00B6038F" w:rsidRPr="00A23A7A" w:rsidRDefault="00B6038F" w:rsidP="00B6038F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Подачи</w:t>
            </w:r>
          </w:p>
          <w:p w:rsidR="00B6038F" w:rsidRDefault="00B6038F" w:rsidP="00B6038F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</w:t>
            </w:r>
            <w:r w:rsidRPr="00A23A7A">
              <w:rPr>
                <w:sz w:val="22"/>
                <w:szCs w:val="22"/>
                <w:lang w:eastAsia="ru-RU"/>
              </w:rPr>
              <w:t>Передвижения</w:t>
            </w:r>
          </w:p>
          <w:p w:rsidR="00B6038F" w:rsidRDefault="00B6038F" w:rsidP="00B6038F">
            <w:pPr>
              <w:pStyle w:val="a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     Правила настольного тенниса, игра по правилам</w:t>
            </w:r>
          </w:p>
          <w:p w:rsidR="00A66C0F" w:rsidRPr="00BE2BE5" w:rsidRDefault="00B6038F" w:rsidP="00B6038F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ru-RU"/>
              </w:rPr>
              <w:t xml:space="preserve">     Тактика игры</w:t>
            </w:r>
          </w:p>
        </w:tc>
        <w:tc>
          <w:tcPr>
            <w:tcW w:w="992" w:type="dxa"/>
            <w:shd w:val="clear" w:color="auto" w:fill="auto"/>
          </w:tcPr>
          <w:p w:rsidR="00A66C0F" w:rsidRPr="00BE2BE5" w:rsidRDefault="00B6038F" w:rsidP="00A66C0F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13</w:t>
            </w:r>
          </w:p>
        </w:tc>
      </w:tr>
    </w:tbl>
    <w:p w:rsidR="00EE2336" w:rsidRPr="00EE2336" w:rsidRDefault="00EE2336" w:rsidP="00EE2336">
      <w:pPr>
        <w:rPr>
          <w:vanish/>
        </w:rPr>
      </w:pPr>
    </w:p>
    <w:p w:rsidR="00BE2BE5" w:rsidRPr="00BE2BE5" w:rsidRDefault="00BE2BE5" w:rsidP="00BE2BE5">
      <w:pPr>
        <w:suppressAutoHyphens w:val="0"/>
        <w:rPr>
          <w:sz w:val="22"/>
          <w:szCs w:val="22"/>
          <w:lang w:eastAsia="ru-RU"/>
        </w:rPr>
      </w:pPr>
    </w:p>
    <w:p w:rsidR="00027837" w:rsidRDefault="00027837" w:rsidP="003F21BC">
      <w:pPr>
        <w:jc w:val="both"/>
        <w:rPr>
          <w:b/>
          <w:u w:val="single"/>
        </w:rPr>
      </w:pPr>
    </w:p>
    <w:p w:rsidR="00DB28B1" w:rsidRDefault="00DB28B1" w:rsidP="003F21BC">
      <w:pPr>
        <w:jc w:val="both"/>
        <w:rPr>
          <w:b/>
          <w:u w:val="single"/>
        </w:rPr>
      </w:pPr>
    </w:p>
    <w:p w:rsidR="002D1804" w:rsidRDefault="002D1804" w:rsidP="003F21BC">
      <w:pPr>
        <w:jc w:val="both"/>
        <w:rPr>
          <w:b/>
          <w:u w:val="single"/>
        </w:rPr>
      </w:pPr>
    </w:p>
    <w:p w:rsidR="002D1804" w:rsidRDefault="002D1804" w:rsidP="003F21BC">
      <w:pPr>
        <w:jc w:val="both"/>
        <w:rPr>
          <w:b/>
          <w:u w:val="single"/>
        </w:rPr>
      </w:pPr>
    </w:p>
    <w:p w:rsidR="00DB28B1" w:rsidRDefault="00DB28B1" w:rsidP="003F21BC">
      <w:pPr>
        <w:jc w:val="both"/>
        <w:rPr>
          <w:b/>
          <w:u w:val="single"/>
        </w:rPr>
      </w:pPr>
    </w:p>
    <w:p w:rsidR="00027837" w:rsidRDefault="00027837" w:rsidP="003F21BC">
      <w:pPr>
        <w:jc w:val="both"/>
        <w:rPr>
          <w:b/>
          <w:u w:val="single"/>
        </w:rPr>
      </w:pPr>
    </w:p>
    <w:p w:rsidR="003F21BC" w:rsidRPr="003F21BC" w:rsidRDefault="003F21BC" w:rsidP="003F21BC">
      <w:pPr>
        <w:jc w:val="both"/>
        <w:rPr>
          <w:b/>
          <w:u w:val="single"/>
        </w:rPr>
      </w:pPr>
      <w:r w:rsidRPr="003F21BC">
        <w:rPr>
          <w:b/>
          <w:u w:val="single"/>
          <w:lang w:val="en-US"/>
        </w:rPr>
        <w:t>IV</w:t>
      </w:r>
      <w:r w:rsidRPr="003F21BC">
        <w:rPr>
          <w:b/>
          <w:u w:val="single"/>
        </w:rPr>
        <w:t xml:space="preserve">. Тематическое планирование </w:t>
      </w:r>
    </w:p>
    <w:p w:rsidR="003F21BC" w:rsidRPr="003F21BC" w:rsidRDefault="003F21BC" w:rsidP="003F21BC">
      <w:pPr>
        <w:jc w:val="both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"/>
        <w:gridCol w:w="7752"/>
        <w:gridCol w:w="1296"/>
        <w:gridCol w:w="1186"/>
        <w:gridCol w:w="1299"/>
        <w:gridCol w:w="1183"/>
        <w:gridCol w:w="1242"/>
      </w:tblGrid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  <w:u w:val="single"/>
              </w:rPr>
            </w:pPr>
            <w:r w:rsidRPr="00F753F1">
              <w:rPr>
                <w:rFonts w:eastAsia="Calibri"/>
                <w:b/>
                <w:u w:val="single"/>
              </w:rPr>
              <w:t>№</w:t>
            </w:r>
          </w:p>
        </w:tc>
        <w:tc>
          <w:tcPr>
            <w:tcW w:w="7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center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Раздел программы</w:t>
            </w:r>
          </w:p>
        </w:tc>
        <w:tc>
          <w:tcPr>
            <w:tcW w:w="6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center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Количество часов</w:t>
            </w:r>
          </w:p>
          <w:p w:rsidR="003F21BC" w:rsidRPr="00F753F1" w:rsidRDefault="003F21BC" w:rsidP="00F753F1">
            <w:pPr>
              <w:pStyle w:val="msonormalcxspmiddle"/>
              <w:jc w:val="center"/>
              <w:rPr>
                <w:rFonts w:eastAsia="Calibri"/>
                <w:b/>
              </w:rPr>
            </w:pP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  <w:u w:val="single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1BC" w:rsidRPr="00F753F1" w:rsidRDefault="003F21BC">
            <w:pPr>
              <w:rPr>
                <w:rFonts w:eastAsia="Calibri"/>
                <w:b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 xml:space="preserve">5 </w:t>
            </w:r>
            <w:proofErr w:type="spellStart"/>
            <w:r w:rsidRPr="00F753F1">
              <w:rPr>
                <w:rFonts w:eastAsia="Calibri"/>
                <w:b/>
              </w:rPr>
              <w:t>кл</w:t>
            </w:r>
            <w:proofErr w:type="spellEnd"/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 xml:space="preserve">6 </w:t>
            </w:r>
            <w:proofErr w:type="spellStart"/>
            <w:r w:rsidRPr="00F753F1">
              <w:rPr>
                <w:rFonts w:eastAsia="Calibri"/>
                <w:b/>
              </w:rPr>
              <w:t>кл</w:t>
            </w:r>
            <w:proofErr w:type="spellEnd"/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 xml:space="preserve">7 </w:t>
            </w:r>
            <w:proofErr w:type="spellStart"/>
            <w:r w:rsidRPr="00F753F1">
              <w:rPr>
                <w:rFonts w:eastAsia="Calibri"/>
                <w:b/>
              </w:rPr>
              <w:t>кл</w:t>
            </w:r>
            <w:proofErr w:type="spellEnd"/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 xml:space="preserve">8 </w:t>
            </w:r>
            <w:proofErr w:type="spellStart"/>
            <w:r w:rsidRPr="00F753F1">
              <w:rPr>
                <w:rFonts w:eastAsia="Calibri"/>
                <w:b/>
              </w:rPr>
              <w:t>кл</w:t>
            </w:r>
            <w:proofErr w:type="spellEnd"/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 xml:space="preserve">9 </w:t>
            </w:r>
            <w:proofErr w:type="spellStart"/>
            <w:r w:rsidRPr="00F753F1">
              <w:rPr>
                <w:rFonts w:eastAsia="Calibri"/>
                <w:b/>
              </w:rPr>
              <w:t>кл</w:t>
            </w:r>
            <w:proofErr w:type="spellEnd"/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  <w:u w:val="single"/>
              </w:rPr>
            </w:pP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 xml:space="preserve">БАЗОВАЯ ЧАСТЬ       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73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70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70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70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7</w:t>
            </w:r>
            <w:r w:rsidR="008A77C6">
              <w:rPr>
                <w:rFonts w:eastAsia="Calibri"/>
                <w:b/>
              </w:rPr>
              <w:t>3</w:t>
            </w:r>
          </w:p>
        </w:tc>
      </w:tr>
      <w:tr w:rsidR="00027837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837" w:rsidRPr="00F753F1" w:rsidRDefault="00027837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1.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837" w:rsidRPr="00F753F1" w:rsidRDefault="00027837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Основы знаний</w:t>
            </w:r>
          </w:p>
        </w:tc>
        <w:tc>
          <w:tcPr>
            <w:tcW w:w="6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837" w:rsidRPr="00F753F1" w:rsidRDefault="00027837" w:rsidP="00F753F1">
            <w:pPr>
              <w:pStyle w:val="msonormalcxspmiddle"/>
              <w:jc w:val="center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В процессе уроков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2.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Легкая атлетика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3.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Баскетбол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>
            <w:pPr>
              <w:pStyle w:val="msonormalcxspmiddle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3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4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Волейбол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15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5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Гимнастика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>
            <w:pPr>
              <w:pStyle w:val="msonormalcxspmiddl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12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B6038F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6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Лыжная подготовка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8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5E7AC1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7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ВАРИАТИВНАЯ ЧАСТЬ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32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35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35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35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29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B6038F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7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Бадминтон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18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18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027837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6</w:t>
            </w:r>
          </w:p>
        </w:tc>
      </w:tr>
      <w:tr w:rsidR="003F21BC" w:rsidRPr="00F753F1" w:rsidTr="00B6038F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B6038F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8</w:t>
            </w:r>
          </w:p>
        </w:tc>
        <w:tc>
          <w:tcPr>
            <w:tcW w:w="7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B6038F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Настольный теннис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8A77C6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3F21BC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7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1BC" w:rsidRPr="00F753F1" w:rsidRDefault="00027837" w:rsidP="00F753F1">
            <w:pPr>
              <w:pStyle w:val="msonormalcxspmiddle"/>
              <w:jc w:val="both"/>
              <w:rPr>
                <w:rFonts w:eastAsia="Calibri"/>
                <w:b/>
              </w:rPr>
            </w:pPr>
            <w:r w:rsidRPr="00F753F1">
              <w:rPr>
                <w:rFonts w:eastAsia="Calibri"/>
                <w:b/>
              </w:rPr>
              <w:t>1</w:t>
            </w:r>
            <w:r w:rsidR="008A77C6">
              <w:rPr>
                <w:rFonts w:eastAsia="Calibri"/>
                <w:b/>
              </w:rPr>
              <w:t>3</w:t>
            </w:r>
          </w:p>
        </w:tc>
      </w:tr>
    </w:tbl>
    <w:p w:rsidR="003F21BC" w:rsidRPr="003F21BC" w:rsidRDefault="003F21BC" w:rsidP="003F21BC">
      <w:pPr>
        <w:pStyle w:val="msonormalcxspmiddle"/>
        <w:jc w:val="both"/>
        <w:rPr>
          <w:b/>
          <w:u w:val="single"/>
        </w:rPr>
      </w:pPr>
    </w:p>
    <w:p w:rsidR="000C174E" w:rsidRDefault="000C174E">
      <w:pPr>
        <w:rPr>
          <w:sz w:val="22"/>
          <w:szCs w:val="22"/>
        </w:rPr>
      </w:pPr>
    </w:p>
    <w:p w:rsidR="008479F1" w:rsidRPr="006B2A43" w:rsidRDefault="008479F1" w:rsidP="006B2A43">
      <w:pPr>
        <w:spacing w:line="360" w:lineRule="auto"/>
        <w:rPr>
          <w:b/>
          <w:bCs/>
          <w:sz w:val="28"/>
          <w:szCs w:val="28"/>
        </w:rPr>
      </w:pPr>
    </w:p>
    <w:sectPr w:rsidR="008479F1" w:rsidRPr="006B2A43" w:rsidSect="001D6B27">
      <w:pgSz w:w="16838" w:h="11906" w:orient="landscape"/>
      <w:pgMar w:top="1134" w:right="850" w:bottom="1134" w:left="1701" w:header="720" w:footer="720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521" w:rsidRDefault="00133521" w:rsidP="002F3A82">
      <w:r>
        <w:separator/>
      </w:r>
    </w:p>
  </w:endnote>
  <w:endnote w:type="continuationSeparator" w:id="0">
    <w:p w:rsidR="00133521" w:rsidRDefault="00133521" w:rsidP="002F3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521" w:rsidRDefault="00133521" w:rsidP="002F3A82">
      <w:r>
        <w:separator/>
      </w:r>
    </w:p>
  </w:footnote>
  <w:footnote w:type="continuationSeparator" w:id="0">
    <w:p w:rsidR="00133521" w:rsidRDefault="00133521" w:rsidP="002F3A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000" w:hanging="360"/>
      </w:pPr>
      <w:rPr>
        <w:rFonts w:ascii="Symbol" w:hAnsi="Symbol" w:cs="Symbol" w:hint="default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17801E8"/>
    <w:multiLevelType w:val="hybridMultilevel"/>
    <w:tmpl w:val="B8FE5C4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A3121E"/>
    <w:multiLevelType w:val="multilevel"/>
    <w:tmpl w:val="482C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9F7064"/>
    <w:multiLevelType w:val="hybridMultilevel"/>
    <w:tmpl w:val="0ADCD368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9B1904"/>
    <w:multiLevelType w:val="hybridMultilevel"/>
    <w:tmpl w:val="7CF683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CB30F1C"/>
    <w:multiLevelType w:val="multilevel"/>
    <w:tmpl w:val="FE6E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907728"/>
    <w:multiLevelType w:val="multilevel"/>
    <w:tmpl w:val="1BE0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E0128F"/>
    <w:multiLevelType w:val="hybridMultilevel"/>
    <w:tmpl w:val="62F835CE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49602E1"/>
    <w:multiLevelType w:val="hybridMultilevel"/>
    <w:tmpl w:val="A8E268E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4">
    <w:nsid w:val="4B925E7C"/>
    <w:multiLevelType w:val="hybridMultilevel"/>
    <w:tmpl w:val="0D224F7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>
    <w:nsid w:val="53AD49AB"/>
    <w:multiLevelType w:val="hybridMultilevel"/>
    <w:tmpl w:val="D752E51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1D4C01"/>
    <w:multiLevelType w:val="multilevel"/>
    <w:tmpl w:val="1832B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E7D2AC0"/>
    <w:multiLevelType w:val="multilevel"/>
    <w:tmpl w:val="5F5E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2D7F97"/>
    <w:multiLevelType w:val="multilevel"/>
    <w:tmpl w:val="FEEC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750E8A"/>
    <w:multiLevelType w:val="multilevel"/>
    <w:tmpl w:val="DBFC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16"/>
  </w:num>
  <w:num w:numId="7">
    <w:abstractNumId w:val="6"/>
  </w:num>
  <w:num w:numId="8">
    <w:abstractNumId w:val="10"/>
  </w:num>
  <w:num w:numId="9">
    <w:abstractNumId w:val="8"/>
  </w:num>
  <w:num w:numId="10">
    <w:abstractNumId w:val="18"/>
  </w:num>
  <w:num w:numId="11">
    <w:abstractNumId w:val="9"/>
  </w:num>
  <w:num w:numId="12">
    <w:abstractNumId w:val="5"/>
  </w:num>
  <w:num w:numId="13">
    <w:abstractNumId w:val="20"/>
  </w:num>
  <w:num w:numId="14">
    <w:abstractNumId w:val="19"/>
  </w:num>
  <w:num w:numId="15">
    <w:abstractNumId w:val="17"/>
  </w:num>
  <w:num w:numId="16">
    <w:abstractNumId w:val="14"/>
  </w:num>
  <w:num w:numId="17">
    <w:abstractNumId w:val="4"/>
  </w:num>
  <w:num w:numId="18">
    <w:abstractNumId w:val="13"/>
  </w:num>
  <w:num w:numId="19">
    <w:abstractNumId w:val="11"/>
  </w:num>
  <w:num w:numId="20">
    <w:abstractNumId w:val="15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embedSystemFonts/>
  <w:proofState w:spelling="clean" w:grammar="clean"/>
  <w:stylePaneFormatFilter w:val="0000"/>
  <w:defaultTabStop w:val="708"/>
  <w:defaultTableStyle w:val="a"/>
  <w:drawingGridHorizontalSpacing w:val="20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01F5"/>
    <w:rsid w:val="0002697E"/>
    <w:rsid w:val="00027837"/>
    <w:rsid w:val="00063AB7"/>
    <w:rsid w:val="0008654A"/>
    <w:rsid w:val="000B62FB"/>
    <w:rsid w:val="000C1381"/>
    <w:rsid w:val="000C174E"/>
    <w:rsid w:val="000C2957"/>
    <w:rsid w:val="000D1377"/>
    <w:rsid w:val="000F3ED1"/>
    <w:rsid w:val="00104E6C"/>
    <w:rsid w:val="00125A1C"/>
    <w:rsid w:val="00127CD2"/>
    <w:rsid w:val="00133521"/>
    <w:rsid w:val="001402FC"/>
    <w:rsid w:val="0014681E"/>
    <w:rsid w:val="00164719"/>
    <w:rsid w:val="00181C1E"/>
    <w:rsid w:val="0018266F"/>
    <w:rsid w:val="001A7F11"/>
    <w:rsid w:val="001B022D"/>
    <w:rsid w:val="001C3B69"/>
    <w:rsid w:val="001D6B27"/>
    <w:rsid w:val="001E0985"/>
    <w:rsid w:val="001E35F1"/>
    <w:rsid w:val="00224BDA"/>
    <w:rsid w:val="0022765F"/>
    <w:rsid w:val="00250CEC"/>
    <w:rsid w:val="00287C33"/>
    <w:rsid w:val="00296480"/>
    <w:rsid w:val="002D1804"/>
    <w:rsid w:val="002D4F39"/>
    <w:rsid w:val="002F3A82"/>
    <w:rsid w:val="00305D6C"/>
    <w:rsid w:val="00317131"/>
    <w:rsid w:val="00327805"/>
    <w:rsid w:val="00332C84"/>
    <w:rsid w:val="0033635E"/>
    <w:rsid w:val="00351805"/>
    <w:rsid w:val="0035346E"/>
    <w:rsid w:val="003701FF"/>
    <w:rsid w:val="003730FF"/>
    <w:rsid w:val="003933F5"/>
    <w:rsid w:val="003A3083"/>
    <w:rsid w:val="003A7A84"/>
    <w:rsid w:val="003B50E4"/>
    <w:rsid w:val="003C69BD"/>
    <w:rsid w:val="003F21BC"/>
    <w:rsid w:val="00421293"/>
    <w:rsid w:val="00431B00"/>
    <w:rsid w:val="00462D92"/>
    <w:rsid w:val="00483387"/>
    <w:rsid w:val="00486E23"/>
    <w:rsid w:val="004C1919"/>
    <w:rsid w:val="004C5611"/>
    <w:rsid w:val="005165D5"/>
    <w:rsid w:val="00541472"/>
    <w:rsid w:val="0054552D"/>
    <w:rsid w:val="0056624B"/>
    <w:rsid w:val="005827DF"/>
    <w:rsid w:val="005921FA"/>
    <w:rsid w:val="005A7C08"/>
    <w:rsid w:val="005B2EC5"/>
    <w:rsid w:val="005C211F"/>
    <w:rsid w:val="005E7AC1"/>
    <w:rsid w:val="00622904"/>
    <w:rsid w:val="00631E8F"/>
    <w:rsid w:val="00632853"/>
    <w:rsid w:val="00676E64"/>
    <w:rsid w:val="006779C7"/>
    <w:rsid w:val="006A2F9D"/>
    <w:rsid w:val="006B2A43"/>
    <w:rsid w:val="006B4A8C"/>
    <w:rsid w:val="006D18B0"/>
    <w:rsid w:val="006D2D8F"/>
    <w:rsid w:val="006E3FBD"/>
    <w:rsid w:val="007059B0"/>
    <w:rsid w:val="007113D4"/>
    <w:rsid w:val="00722413"/>
    <w:rsid w:val="00733D2B"/>
    <w:rsid w:val="00734AA9"/>
    <w:rsid w:val="00756EAE"/>
    <w:rsid w:val="00780859"/>
    <w:rsid w:val="007927A4"/>
    <w:rsid w:val="007D0A19"/>
    <w:rsid w:val="007E4C39"/>
    <w:rsid w:val="00800975"/>
    <w:rsid w:val="008023AF"/>
    <w:rsid w:val="008373EA"/>
    <w:rsid w:val="008479F1"/>
    <w:rsid w:val="00855947"/>
    <w:rsid w:val="0086183B"/>
    <w:rsid w:val="00861EB0"/>
    <w:rsid w:val="008A77C6"/>
    <w:rsid w:val="008B48C8"/>
    <w:rsid w:val="008B70C8"/>
    <w:rsid w:val="008E586A"/>
    <w:rsid w:val="008F2971"/>
    <w:rsid w:val="0091404A"/>
    <w:rsid w:val="00915FAE"/>
    <w:rsid w:val="009458EA"/>
    <w:rsid w:val="00965C16"/>
    <w:rsid w:val="009720F1"/>
    <w:rsid w:val="00990093"/>
    <w:rsid w:val="009A0A43"/>
    <w:rsid w:val="009B44A6"/>
    <w:rsid w:val="009F4604"/>
    <w:rsid w:val="009F4F60"/>
    <w:rsid w:val="00A07869"/>
    <w:rsid w:val="00A22300"/>
    <w:rsid w:val="00A23A7A"/>
    <w:rsid w:val="00A50387"/>
    <w:rsid w:val="00A57C1D"/>
    <w:rsid w:val="00A66C0F"/>
    <w:rsid w:val="00A70AD4"/>
    <w:rsid w:val="00A83726"/>
    <w:rsid w:val="00A84BC9"/>
    <w:rsid w:val="00AC1F3F"/>
    <w:rsid w:val="00B6038F"/>
    <w:rsid w:val="00B9209A"/>
    <w:rsid w:val="00BB55EA"/>
    <w:rsid w:val="00BD06DC"/>
    <w:rsid w:val="00BE2BE5"/>
    <w:rsid w:val="00C06791"/>
    <w:rsid w:val="00C23D03"/>
    <w:rsid w:val="00C23DF6"/>
    <w:rsid w:val="00C27666"/>
    <w:rsid w:val="00C54AD7"/>
    <w:rsid w:val="00CA29C1"/>
    <w:rsid w:val="00CC1987"/>
    <w:rsid w:val="00CF7559"/>
    <w:rsid w:val="00D101F5"/>
    <w:rsid w:val="00D22B36"/>
    <w:rsid w:val="00D313E8"/>
    <w:rsid w:val="00D32B9F"/>
    <w:rsid w:val="00D6598F"/>
    <w:rsid w:val="00D70953"/>
    <w:rsid w:val="00DB07D6"/>
    <w:rsid w:val="00DB28B1"/>
    <w:rsid w:val="00DC29BB"/>
    <w:rsid w:val="00DD39E3"/>
    <w:rsid w:val="00DE5903"/>
    <w:rsid w:val="00E008FB"/>
    <w:rsid w:val="00E074C7"/>
    <w:rsid w:val="00E1512A"/>
    <w:rsid w:val="00E15AC0"/>
    <w:rsid w:val="00E30174"/>
    <w:rsid w:val="00E46B12"/>
    <w:rsid w:val="00E5620E"/>
    <w:rsid w:val="00E647C6"/>
    <w:rsid w:val="00E81532"/>
    <w:rsid w:val="00E955AB"/>
    <w:rsid w:val="00EE2336"/>
    <w:rsid w:val="00EF2760"/>
    <w:rsid w:val="00EF3362"/>
    <w:rsid w:val="00F00583"/>
    <w:rsid w:val="00F06ECD"/>
    <w:rsid w:val="00F403E6"/>
    <w:rsid w:val="00F46582"/>
    <w:rsid w:val="00F71837"/>
    <w:rsid w:val="00F753F1"/>
    <w:rsid w:val="00FB16BF"/>
    <w:rsid w:val="00FC6468"/>
    <w:rsid w:val="00FD5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97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287C33"/>
    <w:pPr>
      <w:keepNext/>
      <w:suppressAutoHyphens w:val="0"/>
      <w:spacing w:before="240" w:after="60" w:line="276" w:lineRule="auto"/>
      <w:outlineLvl w:val="0"/>
    </w:pPr>
    <w:rPr>
      <w:rFonts w:ascii="Cambria" w:eastAsia="Calibri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16B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02697E"/>
    <w:rPr>
      <w:rFonts w:ascii="Symbol" w:hAnsi="Symbol" w:cs="Symbol" w:hint="default"/>
    </w:rPr>
  </w:style>
  <w:style w:type="character" w:customStyle="1" w:styleId="WW8Num1z1">
    <w:name w:val="WW8Num1z1"/>
    <w:rsid w:val="0002697E"/>
    <w:rPr>
      <w:rFonts w:ascii="Courier New" w:hAnsi="Courier New" w:cs="Courier New" w:hint="default"/>
    </w:rPr>
  </w:style>
  <w:style w:type="character" w:customStyle="1" w:styleId="WW8Num1z2">
    <w:name w:val="WW8Num1z2"/>
    <w:rsid w:val="0002697E"/>
    <w:rPr>
      <w:rFonts w:ascii="Wingdings" w:hAnsi="Wingdings" w:cs="Wingdings" w:hint="default"/>
    </w:rPr>
  </w:style>
  <w:style w:type="character" w:customStyle="1" w:styleId="WW8Num2z0">
    <w:name w:val="WW8Num2z0"/>
    <w:rsid w:val="0002697E"/>
    <w:rPr>
      <w:rFonts w:ascii="Symbol" w:hAnsi="Symbol" w:cs="Symbol" w:hint="default"/>
    </w:rPr>
  </w:style>
  <w:style w:type="character" w:customStyle="1" w:styleId="WW8Num2z1">
    <w:name w:val="WW8Num2z1"/>
    <w:rsid w:val="0002697E"/>
    <w:rPr>
      <w:rFonts w:ascii="Courier New" w:hAnsi="Courier New" w:cs="Courier New" w:hint="default"/>
    </w:rPr>
  </w:style>
  <w:style w:type="character" w:customStyle="1" w:styleId="WW8Num2z2">
    <w:name w:val="WW8Num2z2"/>
    <w:rsid w:val="0002697E"/>
    <w:rPr>
      <w:rFonts w:ascii="Wingdings" w:hAnsi="Wingdings" w:cs="Wingdings" w:hint="default"/>
    </w:rPr>
  </w:style>
  <w:style w:type="character" w:customStyle="1" w:styleId="WW8Num3z0">
    <w:name w:val="WW8Num3z0"/>
    <w:rsid w:val="0002697E"/>
    <w:rPr>
      <w:rFonts w:ascii="Symbol" w:hAnsi="Symbol" w:cs="Symbol" w:hint="default"/>
    </w:rPr>
  </w:style>
  <w:style w:type="character" w:customStyle="1" w:styleId="WW8Num3z1">
    <w:name w:val="WW8Num3z1"/>
    <w:rsid w:val="0002697E"/>
    <w:rPr>
      <w:rFonts w:ascii="Courier New" w:hAnsi="Courier New" w:cs="Courier New" w:hint="default"/>
    </w:rPr>
  </w:style>
  <w:style w:type="character" w:customStyle="1" w:styleId="WW8Num3z2">
    <w:name w:val="WW8Num3z2"/>
    <w:rsid w:val="0002697E"/>
    <w:rPr>
      <w:rFonts w:ascii="Wingdings" w:hAnsi="Wingdings" w:cs="Wingdings" w:hint="default"/>
    </w:rPr>
  </w:style>
  <w:style w:type="character" w:customStyle="1" w:styleId="11">
    <w:name w:val="Основной шрифт абзаца1"/>
    <w:rsid w:val="0002697E"/>
  </w:style>
  <w:style w:type="character" w:customStyle="1" w:styleId="FontStyle57">
    <w:name w:val="Font Style57"/>
    <w:rsid w:val="0002697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rsid w:val="0002697E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02697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5">
    <w:name w:val="Font Style75"/>
    <w:rsid w:val="0002697E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76">
    <w:name w:val="Font Style76"/>
    <w:rsid w:val="0002697E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02697E"/>
    <w:rPr>
      <w:rFonts w:ascii="Times New Roman" w:hAnsi="Times New Roman" w:cs="Times New Roman"/>
      <w:i/>
      <w:iCs/>
      <w:sz w:val="8"/>
      <w:szCs w:val="8"/>
    </w:rPr>
  </w:style>
  <w:style w:type="character" w:customStyle="1" w:styleId="a3">
    <w:name w:val="Основной текст с отступом Знак"/>
    <w:rsid w:val="0002697E"/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Верхний колонтитул Знак"/>
    <w:rsid w:val="0002697E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rsid w:val="0002697E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qFormat/>
    <w:rsid w:val="0002697E"/>
    <w:rPr>
      <w:b/>
      <w:bCs/>
    </w:rPr>
  </w:style>
  <w:style w:type="character" w:customStyle="1" w:styleId="a7">
    <w:name w:val="Основной текст_"/>
    <w:rsid w:val="0002697E"/>
    <w:rPr>
      <w:sz w:val="23"/>
      <w:shd w:val="clear" w:color="auto" w:fill="FFFFFF"/>
    </w:rPr>
  </w:style>
  <w:style w:type="character" w:customStyle="1" w:styleId="FontStyle49">
    <w:name w:val="Font Style49"/>
    <w:rsid w:val="0002697E"/>
    <w:rPr>
      <w:rFonts w:ascii="Times New Roman" w:hAnsi="Times New Roman" w:cs="Times New Roman"/>
      <w:sz w:val="20"/>
      <w:szCs w:val="20"/>
    </w:rPr>
  </w:style>
  <w:style w:type="character" w:customStyle="1" w:styleId="FontStyle43">
    <w:name w:val="Font Style43"/>
    <w:rsid w:val="0002697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2">
    <w:name w:val="Font Style42"/>
    <w:rsid w:val="0002697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6">
    <w:name w:val="Font Style46"/>
    <w:rsid w:val="0002697E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12">
    <w:name w:val="Заголовок1"/>
    <w:basedOn w:val="a"/>
    <w:next w:val="a8"/>
    <w:rsid w:val="0002697E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8">
    <w:name w:val="Body Text"/>
    <w:basedOn w:val="a"/>
    <w:rsid w:val="0002697E"/>
    <w:pPr>
      <w:spacing w:after="120"/>
    </w:pPr>
  </w:style>
  <w:style w:type="paragraph" w:styleId="a9">
    <w:name w:val="List"/>
    <w:basedOn w:val="a8"/>
    <w:rsid w:val="0002697E"/>
    <w:rPr>
      <w:rFonts w:cs="Arial"/>
    </w:rPr>
  </w:style>
  <w:style w:type="paragraph" w:styleId="aa">
    <w:name w:val="Title"/>
    <w:basedOn w:val="a"/>
    <w:qFormat/>
    <w:rsid w:val="0002697E"/>
    <w:pPr>
      <w:suppressLineNumbers/>
      <w:spacing w:before="120" w:after="120"/>
    </w:pPr>
    <w:rPr>
      <w:rFonts w:cs="Arial"/>
      <w:i/>
      <w:iCs/>
    </w:rPr>
  </w:style>
  <w:style w:type="paragraph" w:customStyle="1" w:styleId="13">
    <w:name w:val="Указатель1"/>
    <w:basedOn w:val="a"/>
    <w:rsid w:val="0002697E"/>
    <w:pPr>
      <w:suppressLineNumbers/>
    </w:pPr>
    <w:rPr>
      <w:rFonts w:cs="Arial"/>
    </w:rPr>
  </w:style>
  <w:style w:type="paragraph" w:customStyle="1" w:styleId="Style1">
    <w:name w:val="Style1"/>
    <w:basedOn w:val="a"/>
    <w:rsid w:val="0002697E"/>
    <w:pPr>
      <w:widowControl w:val="0"/>
      <w:autoSpaceDE w:val="0"/>
    </w:pPr>
  </w:style>
  <w:style w:type="paragraph" w:customStyle="1" w:styleId="Style12">
    <w:name w:val="Style12"/>
    <w:basedOn w:val="a"/>
    <w:rsid w:val="0002697E"/>
    <w:pPr>
      <w:widowControl w:val="0"/>
      <w:autoSpaceDE w:val="0"/>
    </w:pPr>
  </w:style>
  <w:style w:type="paragraph" w:customStyle="1" w:styleId="Style20">
    <w:name w:val="Style20"/>
    <w:basedOn w:val="a"/>
    <w:rsid w:val="0002697E"/>
    <w:pPr>
      <w:widowControl w:val="0"/>
      <w:autoSpaceDE w:val="0"/>
      <w:spacing w:line="293" w:lineRule="exact"/>
      <w:ind w:firstLine="2352"/>
    </w:pPr>
  </w:style>
  <w:style w:type="paragraph" w:customStyle="1" w:styleId="Style35">
    <w:name w:val="Style35"/>
    <w:basedOn w:val="a"/>
    <w:rsid w:val="0002697E"/>
    <w:pPr>
      <w:widowControl w:val="0"/>
      <w:autoSpaceDE w:val="0"/>
    </w:pPr>
    <w:rPr>
      <w:rFonts w:ascii="Cambria" w:hAnsi="Cambria" w:cs="Cambria"/>
    </w:rPr>
  </w:style>
  <w:style w:type="paragraph" w:styleId="ab">
    <w:name w:val="Normal (Web)"/>
    <w:basedOn w:val="a"/>
    <w:rsid w:val="0002697E"/>
    <w:pPr>
      <w:spacing w:before="120" w:after="120"/>
      <w:jc w:val="both"/>
    </w:pPr>
    <w:rPr>
      <w:color w:val="000000"/>
    </w:rPr>
  </w:style>
  <w:style w:type="paragraph" w:styleId="ac">
    <w:name w:val="Body Text Indent"/>
    <w:basedOn w:val="a"/>
    <w:rsid w:val="0002697E"/>
    <w:pPr>
      <w:spacing w:line="360" w:lineRule="auto"/>
      <w:ind w:firstLine="567"/>
    </w:pPr>
    <w:rPr>
      <w:sz w:val="28"/>
    </w:rPr>
  </w:style>
  <w:style w:type="paragraph" w:styleId="ad">
    <w:name w:val="header"/>
    <w:basedOn w:val="a"/>
    <w:rsid w:val="0002697E"/>
    <w:pPr>
      <w:tabs>
        <w:tab w:val="center" w:pos="4677"/>
        <w:tab w:val="right" w:pos="9355"/>
      </w:tabs>
    </w:pPr>
  </w:style>
  <w:style w:type="paragraph" w:styleId="ae">
    <w:name w:val="footer"/>
    <w:basedOn w:val="a"/>
    <w:rsid w:val="0002697E"/>
    <w:pPr>
      <w:tabs>
        <w:tab w:val="center" w:pos="4677"/>
        <w:tab w:val="right" w:pos="9355"/>
      </w:tabs>
    </w:pPr>
  </w:style>
  <w:style w:type="paragraph" w:styleId="af">
    <w:name w:val="No Spacing"/>
    <w:aliases w:val="основа"/>
    <w:link w:val="af0"/>
    <w:qFormat/>
    <w:rsid w:val="0002697E"/>
    <w:pPr>
      <w:suppressAutoHyphens/>
    </w:pPr>
    <w:rPr>
      <w:sz w:val="24"/>
      <w:szCs w:val="24"/>
      <w:lang w:eastAsia="ar-SA"/>
    </w:rPr>
  </w:style>
  <w:style w:type="paragraph" w:customStyle="1" w:styleId="14">
    <w:name w:val="Основной текст1"/>
    <w:basedOn w:val="a"/>
    <w:rsid w:val="0002697E"/>
    <w:pPr>
      <w:widowControl w:val="0"/>
      <w:shd w:val="clear" w:color="auto" w:fill="FFFFFF"/>
      <w:spacing w:before="300" w:line="250" w:lineRule="exact"/>
      <w:jc w:val="both"/>
    </w:pPr>
    <w:rPr>
      <w:rFonts w:ascii="Calibri" w:eastAsia="Calibri" w:hAnsi="Calibri" w:cs="Calibri"/>
      <w:sz w:val="23"/>
      <w:szCs w:val="20"/>
    </w:rPr>
  </w:style>
  <w:style w:type="paragraph" w:customStyle="1" w:styleId="af1">
    <w:name w:val="Содержимое таблицы"/>
    <w:basedOn w:val="a"/>
    <w:rsid w:val="0002697E"/>
    <w:pPr>
      <w:suppressLineNumbers/>
    </w:pPr>
  </w:style>
  <w:style w:type="paragraph" w:customStyle="1" w:styleId="af2">
    <w:name w:val="Заголовок таблицы"/>
    <w:basedOn w:val="af1"/>
    <w:rsid w:val="0002697E"/>
    <w:pPr>
      <w:jc w:val="center"/>
    </w:pPr>
    <w:rPr>
      <w:b/>
      <w:bCs/>
    </w:rPr>
  </w:style>
  <w:style w:type="paragraph" w:customStyle="1" w:styleId="af3">
    <w:name w:val="Содержимое врезки"/>
    <w:basedOn w:val="a8"/>
    <w:rsid w:val="0002697E"/>
  </w:style>
  <w:style w:type="character" w:customStyle="1" w:styleId="10">
    <w:name w:val="Заголовок 1 Знак"/>
    <w:link w:val="1"/>
    <w:rsid w:val="00287C33"/>
    <w:rPr>
      <w:rFonts w:ascii="Cambria" w:eastAsia="Calibri" w:hAnsi="Cambria"/>
      <w:b/>
      <w:bCs/>
      <w:kern w:val="32"/>
      <w:sz w:val="32"/>
      <w:szCs w:val="32"/>
      <w:lang w:eastAsia="en-US"/>
    </w:rPr>
  </w:style>
  <w:style w:type="paragraph" w:styleId="af4">
    <w:name w:val="Balloon Text"/>
    <w:basedOn w:val="a"/>
    <w:link w:val="af5"/>
    <w:uiPriority w:val="99"/>
    <w:semiHidden/>
    <w:unhideWhenUsed/>
    <w:rsid w:val="00FD5852"/>
    <w:rPr>
      <w:rFonts w:ascii="Segoe UI" w:hAnsi="Segoe UI"/>
      <w:sz w:val="18"/>
      <w:szCs w:val="18"/>
    </w:rPr>
  </w:style>
  <w:style w:type="character" w:customStyle="1" w:styleId="af5">
    <w:name w:val="Текст выноски Знак"/>
    <w:link w:val="af4"/>
    <w:uiPriority w:val="99"/>
    <w:semiHidden/>
    <w:rsid w:val="00FD5852"/>
    <w:rPr>
      <w:rFonts w:ascii="Segoe UI" w:hAnsi="Segoe UI" w:cs="Segoe UI"/>
      <w:sz w:val="18"/>
      <w:szCs w:val="18"/>
      <w:lang w:eastAsia="ar-SA"/>
    </w:rPr>
  </w:style>
  <w:style w:type="paragraph" w:customStyle="1" w:styleId="15">
    <w:name w:val="Абзац списка1"/>
    <w:basedOn w:val="a"/>
    <w:link w:val="ListParagraphChar"/>
    <w:rsid w:val="00A70AD4"/>
    <w:pPr>
      <w:suppressAutoHyphens w:val="0"/>
      <w:ind w:left="720"/>
      <w:contextualSpacing/>
    </w:pPr>
    <w:rPr>
      <w:szCs w:val="20"/>
      <w:lang w:eastAsia="ru-RU"/>
    </w:rPr>
  </w:style>
  <w:style w:type="character" w:customStyle="1" w:styleId="ListParagraphChar">
    <w:name w:val="List Paragraph Char"/>
    <w:link w:val="15"/>
    <w:locked/>
    <w:rsid w:val="00A70AD4"/>
    <w:rPr>
      <w:sz w:val="24"/>
      <w:lang w:val="ru-RU" w:eastAsia="ru-RU" w:bidi="ar-SA"/>
    </w:rPr>
  </w:style>
  <w:style w:type="paragraph" w:customStyle="1" w:styleId="FR2">
    <w:name w:val="FR2"/>
    <w:rsid w:val="00A70AD4"/>
    <w:pPr>
      <w:widowControl w:val="0"/>
      <w:jc w:val="center"/>
    </w:pPr>
    <w:rPr>
      <w:rFonts w:eastAsia="Calibri"/>
      <w:b/>
      <w:sz w:val="32"/>
    </w:rPr>
  </w:style>
  <w:style w:type="paragraph" w:customStyle="1" w:styleId="msonormalcxspmiddle">
    <w:name w:val="msonormalcxspmiddle"/>
    <w:basedOn w:val="a"/>
    <w:rsid w:val="003F21BC"/>
    <w:pPr>
      <w:suppressAutoHyphens w:val="0"/>
      <w:spacing w:before="100" w:beforeAutospacing="1" w:after="100" w:afterAutospacing="1"/>
    </w:pPr>
    <w:rPr>
      <w:lang w:eastAsia="ru-RU"/>
    </w:rPr>
  </w:style>
  <w:style w:type="table" w:styleId="af6">
    <w:name w:val="Table Grid"/>
    <w:basedOn w:val="a1"/>
    <w:uiPriority w:val="59"/>
    <w:rsid w:val="003F21BC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List Paragraph"/>
    <w:basedOn w:val="a"/>
    <w:uiPriority w:val="34"/>
    <w:qFormat/>
    <w:rsid w:val="001D6B27"/>
    <w:pPr>
      <w:suppressAutoHyphens w:val="0"/>
      <w:ind w:left="720"/>
      <w:contextualSpacing/>
    </w:pPr>
    <w:rPr>
      <w:sz w:val="22"/>
      <w:szCs w:val="22"/>
      <w:lang w:val="en-US" w:eastAsia="en-US"/>
    </w:rPr>
  </w:style>
  <w:style w:type="character" w:customStyle="1" w:styleId="af0">
    <w:name w:val="Без интервала Знак"/>
    <w:aliases w:val="основа Знак"/>
    <w:basedOn w:val="a0"/>
    <w:link w:val="af"/>
    <w:uiPriority w:val="1"/>
    <w:rsid w:val="001D6B27"/>
    <w:rPr>
      <w:sz w:val="24"/>
      <w:szCs w:val="24"/>
      <w:lang w:val="ru-RU" w:eastAsia="ar-SA" w:bidi="ar-SA"/>
    </w:rPr>
  </w:style>
  <w:style w:type="character" w:customStyle="1" w:styleId="20">
    <w:name w:val="Заголовок 2 Знак"/>
    <w:basedOn w:val="a0"/>
    <w:link w:val="2"/>
    <w:rsid w:val="00FB16BF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NoSpacingChar">
    <w:name w:val="No Spacing Char"/>
    <w:link w:val="16"/>
    <w:locked/>
    <w:rsid w:val="00FB16BF"/>
    <w:rPr>
      <w:sz w:val="22"/>
      <w:szCs w:val="22"/>
      <w:lang w:val="ru-RU" w:eastAsia="en-US" w:bidi="ar-SA"/>
    </w:rPr>
  </w:style>
  <w:style w:type="paragraph" w:customStyle="1" w:styleId="16">
    <w:name w:val="Без интервала1"/>
    <w:link w:val="NoSpacingChar"/>
    <w:qFormat/>
    <w:rsid w:val="00FB16BF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FB16BF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B16B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c0">
    <w:name w:val="c0"/>
    <w:uiPriority w:val="99"/>
    <w:rsid w:val="00D6598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3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DD261C-705A-4E5C-B5F2-7AE71A41F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14943</Words>
  <Characters>85180</Characters>
  <Application>Microsoft Office Word</Application>
  <DocSecurity>0</DocSecurity>
  <Lines>709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2107000075@edu.tatar.ru</cp:lastModifiedBy>
  <cp:revision>6</cp:revision>
  <cp:lastPrinted>2019-09-15T15:10:00Z</cp:lastPrinted>
  <dcterms:created xsi:type="dcterms:W3CDTF">2019-11-05T18:03:00Z</dcterms:created>
  <dcterms:modified xsi:type="dcterms:W3CDTF">2019-11-11T01:49:00Z</dcterms:modified>
</cp:coreProperties>
</file>